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7" w:rsidRPr="00045FA7" w:rsidRDefault="00045FA7" w:rsidP="00045FA7">
      <w:pPr>
        <w:spacing w:line="360" w:lineRule="auto"/>
        <w:jc w:val="center"/>
        <w:rPr>
          <w:b/>
        </w:rPr>
      </w:pPr>
      <w:r w:rsidRPr="00045FA7">
        <w:rPr>
          <w:b/>
        </w:rPr>
        <w:t>Відділ освіти Борівської районної державної адміністрації</w:t>
      </w:r>
    </w:p>
    <w:p w:rsidR="00045FA7" w:rsidRPr="00045FA7" w:rsidRDefault="00045FA7" w:rsidP="00045FA7">
      <w:pPr>
        <w:spacing w:line="360" w:lineRule="auto"/>
        <w:jc w:val="center"/>
        <w:rPr>
          <w:b/>
        </w:rPr>
      </w:pPr>
      <w:r w:rsidRPr="00045FA7">
        <w:rPr>
          <w:b/>
        </w:rPr>
        <w:t>Богуславська загальноосвітня школа І-ІІІ ступенів</w:t>
      </w:r>
    </w:p>
    <w:p w:rsidR="00045FA7" w:rsidRPr="00045FA7" w:rsidRDefault="00045FA7" w:rsidP="00045FA7">
      <w:pPr>
        <w:spacing w:line="360" w:lineRule="auto"/>
        <w:jc w:val="center"/>
        <w:rPr>
          <w:b/>
        </w:rPr>
      </w:pPr>
      <w:r w:rsidRPr="00045FA7">
        <w:rPr>
          <w:b/>
        </w:rPr>
        <w:t>Борівської районної ради Харківської області</w:t>
      </w:r>
    </w:p>
    <w:p w:rsidR="00045FA7" w:rsidRPr="00045FA7" w:rsidRDefault="00045FA7" w:rsidP="00045FA7">
      <w:pPr>
        <w:spacing w:after="200" w:line="276" w:lineRule="auto"/>
        <w:rPr>
          <w:b/>
          <w:lang w:val="ru-RU"/>
        </w:rPr>
      </w:pPr>
    </w:p>
    <w:p w:rsidR="00045FA7" w:rsidRPr="00045FA7" w:rsidRDefault="00045FA7" w:rsidP="00045FA7">
      <w:pPr>
        <w:spacing w:after="200" w:line="276" w:lineRule="auto"/>
        <w:jc w:val="center"/>
        <w:rPr>
          <w:b/>
          <w:lang w:val="ru-RU"/>
        </w:rPr>
      </w:pPr>
      <w:r w:rsidRPr="00045FA7">
        <w:rPr>
          <w:b/>
        </w:rPr>
        <w:t>Н А К А З</w:t>
      </w:r>
    </w:p>
    <w:p w:rsidR="00045FA7" w:rsidRPr="00045FA7" w:rsidRDefault="00045FA7" w:rsidP="00045FA7">
      <w:pPr>
        <w:spacing w:after="200" w:line="276" w:lineRule="auto"/>
        <w:rPr>
          <w:b/>
          <w:lang w:val="ru-RU"/>
        </w:rPr>
      </w:pPr>
    </w:p>
    <w:p w:rsidR="00045FA7" w:rsidRPr="00426177" w:rsidRDefault="00045FA7" w:rsidP="00045FA7">
      <w:pPr>
        <w:spacing w:after="200" w:line="276" w:lineRule="auto"/>
        <w:rPr>
          <w:b/>
          <w:lang w:val="ru-RU"/>
        </w:rPr>
      </w:pPr>
      <w:r w:rsidRPr="00426177">
        <w:rPr>
          <w:b/>
          <w:lang w:val="ru-RU"/>
        </w:rPr>
        <w:t>26</w:t>
      </w:r>
      <w:r w:rsidRPr="00045FA7">
        <w:rPr>
          <w:b/>
        </w:rPr>
        <w:t xml:space="preserve">.12.2013                                                                                                                           № </w:t>
      </w:r>
      <w:r>
        <w:rPr>
          <w:b/>
        </w:rPr>
        <w:t>28</w:t>
      </w:r>
      <w:r w:rsidRPr="00426177">
        <w:rPr>
          <w:b/>
          <w:lang w:val="ru-RU"/>
        </w:rPr>
        <w:t>7</w:t>
      </w:r>
    </w:p>
    <w:p w:rsidR="002A545D" w:rsidRDefault="002A545D" w:rsidP="00045FA7">
      <w:pPr>
        <w:spacing w:line="360" w:lineRule="auto"/>
        <w:jc w:val="center"/>
        <w:rPr>
          <w:sz w:val="28"/>
          <w:szCs w:val="28"/>
        </w:rPr>
      </w:pPr>
    </w:p>
    <w:p w:rsidR="002A545D" w:rsidRPr="00045FA7" w:rsidRDefault="002A545D" w:rsidP="00045FA7">
      <w:pPr>
        <w:ind w:hanging="142"/>
        <w:rPr>
          <w:b/>
          <w:sz w:val="28"/>
          <w:szCs w:val="28"/>
        </w:rPr>
      </w:pPr>
    </w:p>
    <w:p w:rsidR="00045FA7" w:rsidRPr="00045FA7" w:rsidRDefault="002A545D" w:rsidP="00045FA7">
      <w:pPr>
        <w:ind w:hanging="142"/>
        <w:rPr>
          <w:b/>
        </w:rPr>
      </w:pPr>
      <w:r w:rsidRPr="00045FA7">
        <w:rPr>
          <w:b/>
        </w:rPr>
        <w:t xml:space="preserve">Про підсумки виховної роботи </w:t>
      </w:r>
    </w:p>
    <w:p w:rsidR="002A545D" w:rsidRDefault="002A545D" w:rsidP="00045FA7">
      <w:pPr>
        <w:ind w:hanging="142"/>
        <w:rPr>
          <w:b/>
        </w:rPr>
      </w:pPr>
      <w:r w:rsidRPr="00045FA7">
        <w:rPr>
          <w:b/>
        </w:rPr>
        <w:t>за І семестр</w:t>
      </w:r>
      <w:r w:rsidR="00045FA7" w:rsidRPr="00045FA7">
        <w:rPr>
          <w:b/>
        </w:rPr>
        <w:t xml:space="preserve"> 2013-2014 </w:t>
      </w:r>
      <w:proofErr w:type="spellStart"/>
      <w:r w:rsidR="00045FA7" w:rsidRPr="00045FA7">
        <w:rPr>
          <w:b/>
        </w:rPr>
        <w:t>н.р</w:t>
      </w:r>
      <w:proofErr w:type="spellEnd"/>
      <w:r w:rsidR="00045FA7" w:rsidRPr="00045FA7">
        <w:rPr>
          <w:b/>
        </w:rPr>
        <w:t>.</w:t>
      </w:r>
    </w:p>
    <w:p w:rsidR="001F3583" w:rsidRDefault="001F3583" w:rsidP="001F3583">
      <w:pPr>
        <w:spacing w:line="360" w:lineRule="auto"/>
        <w:ind w:firstLine="708"/>
        <w:jc w:val="both"/>
        <w:rPr>
          <w:b/>
        </w:rPr>
      </w:pPr>
    </w:p>
    <w:p w:rsidR="001F3583" w:rsidRDefault="001F3583" w:rsidP="001F3583">
      <w:pPr>
        <w:spacing w:line="360" w:lineRule="auto"/>
        <w:ind w:firstLine="708"/>
        <w:jc w:val="both"/>
        <w:rPr>
          <w:b/>
        </w:rPr>
      </w:pPr>
    </w:p>
    <w:p w:rsidR="004F4690" w:rsidRPr="00836CB6" w:rsidRDefault="006A13DA" w:rsidP="00836CB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13DA">
        <w:t>На виконання Указу Президента України від 28.12.2012№ 756/2012 щодо проведення в 2013 році «Року дитячої творчості»</w:t>
      </w:r>
      <w:r>
        <w:t>,</w:t>
      </w:r>
      <w:r w:rsidR="004F4690">
        <w:t>Указу</w:t>
      </w:r>
      <w:r w:rsidR="004F4690" w:rsidRPr="004F4690">
        <w:t xml:space="preserve"> Президента Ук</w:t>
      </w:r>
      <w:r w:rsidR="004F4690">
        <w:t xml:space="preserve">раїни від 25.06.2013 </w:t>
      </w:r>
      <w:r w:rsidR="004F4690" w:rsidRPr="004F4690">
        <w:t xml:space="preserve"> №</w:t>
      </w:r>
      <w:r w:rsidR="004F4690" w:rsidRPr="004F4690">
        <w:rPr>
          <w:lang w:val="en-US"/>
        </w:rPr>
        <w:t> </w:t>
      </w:r>
      <w:r w:rsidR="004F4690">
        <w:t xml:space="preserve">344 про </w:t>
      </w:r>
      <w:r w:rsidR="004F4690" w:rsidRPr="004F4690">
        <w:t>Національну стратегію розвитку освіти в Україні на період до 2021 року</w:t>
      </w:r>
      <w:r w:rsidR="004F4690" w:rsidRPr="00984DBF">
        <w:t>,</w:t>
      </w:r>
      <w:r w:rsidR="00984DBF" w:rsidRPr="00984DBF">
        <w:t xml:space="preserve"> наказ</w:t>
      </w:r>
      <w:r w:rsidR="00984DBF">
        <w:t>у</w:t>
      </w:r>
      <w:r w:rsidR="00984DBF" w:rsidRPr="00984DBF">
        <w:t xml:space="preserve"> Міністерства освіти і науки, молоді та спорту України від 31.10.2011 № </w:t>
      </w:r>
      <w:r w:rsidR="00984DBF">
        <w:t xml:space="preserve">1243 </w:t>
      </w:r>
      <w:r w:rsidR="00984DBF" w:rsidRPr="00984DBF">
        <w:t>«Основні орієнтири виховання учнів 1-11 класів загальноосвітніх навчальних закладів України»</w:t>
      </w:r>
      <w:r w:rsidR="00E51364">
        <w:t>,</w:t>
      </w:r>
      <w:r w:rsidR="00836CB6">
        <w:t>Указу</w:t>
      </w:r>
      <w:r w:rsidR="00836CB6" w:rsidRPr="00836CB6">
        <w:t xml:space="preserve"> Президента України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</w:t>
      </w:r>
      <w:r w:rsidR="00836CB6">
        <w:t>,</w:t>
      </w:r>
      <w:r w:rsidR="00E83235">
        <w:t xml:space="preserve"> </w:t>
      </w:r>
      <w:r w:rsidR="00E51364">
        <w:t>Закону</w:t>
      </w:r>
      <w:r w:rsidR="00E51364" w:rsidRPr="00E51364">
        <w:t xml:space="preserve"> України від 26.04.2001 № 2</w:t>
      </w:r>
      <w:r w:rsidR="00E83235">
        <w:t>402-ІІІ «Про охорону дитинства»,</w:t>
      </w:r>
      <w:r w:rsidR="00E51364" w:rsidRPr="00E51364">
        <w:t xml:space="preserve"> З</w:t>
      </w:r>
      <w:r w:rsidR="00E51364">
        <w:t>акону</w:t>
      </w:r>
      <w:r w:rsidR="00E51364" w:rsidRPr="00E51364">
        <w:t xml:space="preserve"> України від 21.06.2001 № 2558-ІІІ «Про соціальну роботу з сім’ями</w:t>
      </w:r>
      <w:r w:rsidR="00E83235">
        <w:t>, дітьми та молоддю»,</w:t>
      </w:r>
      <w:r w:rsidR="00E51364">
        <w:t xml:space="preserve"> постанови</w:t>
      </w:r>
      <w:r w:rsidR="00E51364" w:rsidRPr="00E51364">
        <w:t xml:space="preserve"> Кабінету Міністрів України від 03.09.2009 «Про затвердження Державної цільової соціальної програми зменшення шкідливого впливу тютюну на здоров’я населення на пері</w:t>
      </w:r>
      <w:r w:rsidR="00E51364">
        <w:t>од до 2012 року», розпорядження</w:t>
      </w:r>
      <w:r w:rsidR="00E51364" w:rsidRPr="00E51364">
        <w:t xml:space="preserve"> Кабінету Міністрів України від 22.11.2010 № 2140 «Про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2011-2015 роки», постанов</w:t>
      </w:r>
      <w:r w:rsidR="00E51364">
        <w:t>и</w:t>
      </w:r>
      <w:r w:rsidR="00E51364" w:rsidRPr="00E51364">
        <w:t xml:space="preserve"> Кабінету Міністрів України від 21.03.2012 № 350 «Про затвердження Державної цільової соціальної програми протидії торгівлі людьми на періо</w:t>
      </w:r>
      <w:r w:rsidR="00E51364">
        <w:t>д до 2015 року», розпорядження</w:t>
      </w:r>
      <w:r w:rsidR="00E51364" w:rsidRPr="00E51364">
        <w:t xml:space="preserve"> Кабінету Міністрів України від 30.11.2011 № 1209 «Про схвалення Концепції реалізації державної політики у сфері профілактики правоп</w:t>
      </w:r>
      <w:r w:rsidR="00836CB6">
        <w:t xml:space="preserve">орушень на період до 2015 року» </w:t>
      </w:r>
      <w:r w:rsidR="004F4690">
        <w:t>у І семестрі</w:t>
      </w:r>
      <w:r w:rsidR="004F4690" w:rsidRPr="00045FA7">
        <w:t xml:space="preserve"> 2012-2013 навчальному році </w:t>
      </w:r>
      <w:r w:rsidR="004F4690">
        <w:t xml:space="preserve">здійснювалася </w:t>
      </w:r>
      <w:r w:rsidR="004F4690" w:rsidRPr="00045FA7">
        <w:t xml:space="preserve">виховна </w:t>
      </w:r>
      <w:r w:rsidR="004F4690">
        <w:t xml:space="preserve">робота </w:t>
      </w:r>
      <w:r w:rsidR="004F4690" w:rsidRPr="00045FA7">
        <w:t>у школі</w:t>
      </w:r>
      <w:r w:rsidR="004F4690">
        <w:t>.</w:t>
      </w:r>
    </w:p>
    <w:p w:rsidR="00984DBF" w:rsidRDefault="001F3583" w:rsidP="00836CB6">
      <w:pPr>
        <w:spacing w:line="360" w:lineRule="auto"/>
        <w:ind w:left="-426" w:firstLine="1134"/>
        <w:jc w:val="both"/>
      </w:pPr>
      <w:r>
        <w:t xml:space="preserve">На  підставі аналітичної довідки про підсумки виховної роботи за </w:t>
      </w:r>
      <w:r w:rsidRPr="001F3583">
        <w:t>І семестр 2013-</w:t>
      </w:r>
    </w:p>
    <w:p w:rsidR="001F3583" w:rsidRDefault="001F3583" w:rsidP="00836CB6">
      <w:pPr>
        <w:spacing w:line="360" w:lineRule="auto"/>
        <w:ind w:left="-426" w:firstLine="426"/>
        <w:jc w:val="both"/>
      </w:pPr>
      <w:r w:rsidRPr="001F3583">
        <w:t xml:space="preserve">2014 </w:t>
      </w:r>
      <w:proofErr w:type="spellStart"/>
      <w:r w:rsidRPr="001F3583">
        <w:t>н.</w:t>
      </w:r>
      <w:r>
        <w:t>р</w:t>
      </w:r>
      <w:proofErr w:type="spellEnd"/>
      <w:r>
        <w:t>. (Довідка додається)</w:t>
      </w:r>
    </w:p>
    <w:p w:rsidR="001F3583" w:rsidRDefault="001F3583" w:rsidP="00836CB6">
      <w:pPr>
        <w:spacing w:line="360" w:lineRule="auto"/>
        <w:ind w:left="708"/>
        <w:jc w:val="both"/>
      </w:pPr>
    </w:p>
    <w:p w:rsidR="001F3583" w:rsidRDefault="001F3583" w:rsidP="001F3583">
      <w:pPr>
        <w:spacing w:line="360" w:lineRule="auto"/>
        <w:jc w:val="both"/>
        <w:rPr>
          <w:b/>
        </w:rPr>
      </w:pPr>
      <w:r w:rsidRPr="001F3583">
        <w:rPr>
          <w:b/>
        </w:rPr>
        <w:lastRenderedPageBreak/>
        <w:t>НАКАЗУЮ:</w:t>
      </w:r>
    </w:p>
    <w:p w:rsidR="001F3583" w:rsidRDefault="001F3583" w:rsidP="001F3583">
      <w:pPr>
        <w:spacing w:line="360" w:lineRule="auto"/>
        <w:jc w:val="both"/>
      </w:pPr>
    </w:p>
    <w:p w:rsidR="001F3583" w:rsidRPr="00045FA7" w:rsidRDefault="001F3583" w:rsidP="001F3583">
      <w:pPr>
        <w:spacing w:line="360" w:lineRule="auto"/>
      </w:pPr>
      <w:r w:rsidRPr="00045FA7">
        <w:t>1.З</w:t>
      </w:r>
      <w:r>
        <w:t>рудній І.О. з</w:t>
      </w:r>
      <w:r w:rsidRPr="00045FA7">
        <w:t>аступнику директора з виховної робо</w:t>
      </w:r>
      <w:r>
        <w:t>ти</w:t>
      </w:r>
      <w:r w:rsidRPr="00045FA7">
        <w:t>:</w:t>
      </w:r>
    </w:p>
    <w:p w:rsidR="001F3583" w:rsidRPr="00045FA7" w:rsidRDefault="001F3583" w:rsidP="001F3583">
      <w:pPr>
        <w:spacing w:line="360" w:lineRule="auto"/>
      </w:pPr>
      <w:r w:rsidRPr="00045FA7">
        <w:t>1.1. Скоригувати план виховної роботи на ІІ семестр</w:t>
      </w:r>
      <w:r w:rsidR="00E83235">
        <w:t xml:space="preserve"> 2013-2014 </w:t>
      </w:r>
      <w:proofErr w:type="spellStart"/>
      <w:r w:rsidR="00E83235">
        <w:t>н.р</w:t>
      </w:r>
      <w:proofErr w:type="spellEnd"/>
      <w:r w:rsidR="00E83235">
        <w:t>.</w:t>
      </w:r>
    </w:p>
    <w:p w:rsidR="001F3583" w:rsidRDefault="001F3583" w:rsidP="001F3583">
      <w:pPr>
        <w:spacing w:line="360" w:lineRule="auto"/>
        <w:ind w:firstLine="567"/>
        <w:jc w:val="right"/>
      </w:pPr>
      <w:r>
        <w:t>До10</w:t>
      </w:r>
      <w:r w:rsidRPr="00045FA7">
        <w:t>.</w:t>
      </w:r>
      <w:r>
        <w:t>01.2014</w:t>
      </w:r>
    </w:p>
    <w:p w:rsidR="001F3583" w:rsidRPr="00045FA7" w:rsidRDefault="001F3583" w:rsidP="00002C9B">
      <w:pPr>
        <w:spacing w:line="360" w:lineRule="auto"/>
      </w:pPr>
      <w:r w:rsidRPr="00045FA7">
        <w:t xml:space="preserve">1.2. Перевірити та затвердити виховні плани класних керівників на ІІ семестр.                                                                                  </w:t>
      </w:r>
    </w:p>
    <w:p w:rsidR="001F3583" w:rsidRPr="00045FA7" w:rsidRDefault="00002C9B" w:rsidP="001F3583">
      <w:pPr>
        <w:spacing w:line="360" w:lineRule="auto"/>
        <w:ind w:firstLine="567"/>
        <w:jc w:val="right"/>
      </w:pPr>
      <w:r>
        <w:t xml:space="preserve"> До 13</w:t>
      </w:r>
      <w:r w:rsidR="001F3583" w:rsidRPr="00045FA7">
        <w:t>.01</w:t>
      </w:r>
    </w:p>
    <w:p w:rsidR="001F3583" w:rsidRPr="00045FA7" w:rsidRDefault="00E83235" w:rsidP="00002C9B">
      <w:pPr>
        <w:spacing w:line="360" w:lineRule="auto"/>
      </w:pPr>
      <w:r>
        <w:t>1.3. Понов</w:t>
      </w:r>
      <w:r w:rsidR="001F3583" w:rsidRPr="00045FA7">
        <w:t>ити базу даних дітей групи ризику,онови</w:t>
      </w:r>
      <w:r>
        <w:t>ти банк даних обдарованих учнів</w:t>
      </w:r>
      <w:r w:rsidR="005C6E60">
        <w:t>, банк даних дітей пільгового контингенту</w:t>
      </w:r>
      <w:r>
        <w:t>.</w:t>
      </w:r>
    </w:p>
    <w:p w:rsidR="001F3583" w:rsidRPr="00045FA7" w:rsidRDefault="00E83235" w:rsidP="001F3583">
      <w:pPr>
        <w:spacing w:line="360" w:lineRule="auto"/>
        <w:ind w:firstLine="567"/>
        <w:jc w:val="right"/>
      </w:pPr>
      <w:r>
        <w:t xml:space="preserve">До </w:t>
      </w:r>
      <w:r w:rsidR="001F3583" w:rsidRPr="00045FA7">
        <w:t>1</w:t>
      </w:r>
      <w:r>
        <w:t>0.01</w:t>
      </w:r>
    </w:p>
    <w:p w:rsidR="001F3583" w:rsidRDefault="001F3583" w:rsidP="00002C9B">
      <w:pPr>
        <w:spacing w:line="360" w:lineRule="auto"/>
        <w:jc w:val="both"/>
      </w:pPr>
      <w:r w:rsidRPr="00045FA7">
        <w:t xml:space="preserve">1.4. </w:t>
      </w:r>
      <w:r w:rsidR="00002C9B">
        <w:t xml:space="preserve"> Скоригувати  д</w:t>
      </w:r>
      <w:r w:rsidRPr="00045FA7">
        <w:t>іяльність учнівського самоврядування, проаналізувати завдання та пропозиції.</w:t>
      </w:r>
    </w:p>
    <w:p w:rsidR="00EB4369" w:rsidRDefault="00EB4369" w:rsidP="00EB4369">
      <w:pPr>
        <w:spacing w:line="360" w:lineRule="auto"/>
        <w:jc w:val="both"/>
        <w:rPr>
          <w:bCs/>
        </w:rPr>
      </w:pPr>
      <w:r>
        <w:rPr>
          <w:color w:val="000000"/>
        </w:rPr>
        <w:t xml:space="preserve">1.5. Інформацію підсумки виховної роботи </w:t>
      </w:r>
      <w:r w:rsidRPr="00A20F1F">
        <w:rPr>
          <w:color w:val="000000"/>
        </w:rPr>
        <w:t xml:space="preserve">надати </w:t>
      </w:r>
      <w:r w:rsidRPr="00A20F1F">
        <w:t xml:space="preserve">до відділу освіти </w:t>
      </w:r>
      <w:r w:rsidRPr="00A20F1F">
        <w:rPr>
          <w:bCs/>
        </w:rPr>
        <w:t>Борівської районної державної адміністрації.</w:t>
      </w:r>
    </w:p>
    <w:p w:rsidR="00EB4369" w:rsidRPr="00EB4369" w:rsidRDefault="00EB4369" w:rsidP="00EB4369">
      <w:pPr>
        <w:spacing w:line="360" w:lineRule="auto"/>
        <w:jc w:val="right"/>
        <w:rPr>
          <w:bCs/>
        </w:rPr>
      </w:pPr>
      <w:r>
        <w:rPr>
          <w:bCs/>
        </w:rPr>
        <w:t>До 31.12.2013</w:t>
      </w:r>
    </w:p>
    <w:p w:rsidR="00002C9B" w:rsidRDefault="00002C9B" w:rsidP="001F3583">
      <w:pPr>
        <w:spacing w:line="360" w:lineRule="auto"/>
        <w:jc w:val="both"/>
      </w:pPr>
      <w:r>
        <w:t>2</w:t>
      </w:r>
      <w:r w:rsidR="001F3583" w:rsidRPr="001F3583">
        <w:t>.</w:t>
      </w:r>
      <w:r w:rsidR="00EB4369">
        <w:t xml:space="preserve"> </w:t>
      </w:r>
      <w:r>
        <w:t>Класним керівникам 1-11 класів:</w:t>
      </w:r>
    </w:p>
    <w:p w:rsidR="001F3583" w:rsidRDefault="00002C9B" w:rsidP="001F3583">
      <w:pPr>
        <w:spacing w:line="360" w:lineRule="auto"/>
        <w:jc w:val="both"/>
      </w:pPr>
      <w:r>
        <w:t>2.1.</w:t>
      </w:r>
      <w:r w:rsidR="001F3583" w:rsidRPr="001F3583">
        <w:t>З</w:t>
      </w:r>
      <w:r w:rsidR="001F3583">
        <w:t xml:space="preserve">а активну участь у виховній роботі школи у І семестрі 2013-2014 </w:t>
      </w:r>
      <w:proofErr w:type="spellStart"/>
      <w:r w:rsidR="001F3583">
        <w:t>н.р</w:t>
      </w:r>
      <w:proofErr w:type="spellEnd"/>
      <w:r w:rsidR="001F3583">
        <w:t>. оголосити подяку класним керівникам</w:t>
      </w:r>
      <w:r w:rsidR="00E83235">
        <w:t xml:space="preserve"> </w:t>
      </w:r>
      <w:r w:rsidR="005C6E60">
        <w:t xml:space="preserve">Гусєвій О.В., Титаренко Н.В., </w:t>
      </w:r>
      <w:proofErr w:type="spellStart"/>
      <w:r w:rsidR="005C6E60">
        <w:t>Положенковій</w:t>
      </w:r>
      <w:proofErr w:type="spellEnd"/>
      <w:r w:rsidR="005C6E60">
        <w:t xml:space="preserve"> Н.М., Ісаєвій В.В., </w:t>
      </w:r>
      <w:proofErr w:type="spellStart"/>
      <w:r w:rsidR="005C6E60">
        <w:t>Винокуровій</w:t>
      </w:r>
      <w:proofErr w:type="spellEnd"/>
      <w:r w:rsidR="005C6E60">
        <w:t xml:space="preserve"> Н.Г., </w:t>
      </w:r>
      <w:proofErr w:type="spellStart"/>
      <w:r w:rsidR="005C6E60">
        <w:t>Куриленко</w:t>
      </w:r>
      <w:proofErr w:type="spellEnd"/>
      <w:r w:rsidR="005C6E60">
        <w:t xml:space="preserve"> Н.Л., Ісаєвій Р.Б., Ісаєву Ю.П.</w:t>
      </w:r>
      <w:r w:rsidR="001F3583">
        <w:t xml:space="preserve"> </w:t>
      </w:r>
    </w:p>
    <w:p w:rsidR="001F3583" w:rsidRPr="00045FA7" w:rsidRDefault="00002C9B" w:rsidP="00002C9B">
      <w:pPr>
        <w:spacing w:line="360" w:lineRule="auto"/>
      </w:pPr>
      <w:r>
        <w:t>2.2</w:t>
      </w:r>
      <w:r w:rsidR="001F3583" w:rsidRPr="00045FA7">
        <w:t>. Підготувати виховні плани на затвердження.</w:t>
      </w:r>
    </w:p>
    <w:p w:rsidR="001F3583" w:rsidRPr="00045FA7" w:rsidRDefault="001F3583" w:rsidP="001F3583">
      <w:pPr>
        <w:spacing w:line="360" w:lineRule="auto"/>
        <w:ind w:firstLine="567"/>
        <w:jc w:val="right"/>
      </w:pPr>
      <w:r w:rsidRPr="00045FA7">
        <w:t>До 13.01</w:t>
      </w:r>
    </w:p>
    <w:p w:rsidR="001F3583" w:rsidRPr="00045FA7" w:rsidRDefault="00E83235" w:rsidP="00E83235">
      <w:pPr>
        <w:spacing w:line="360" w:lineRule="auto"/>
        <w:jc w:val="both"/>
      </w:pPr>
      <w:r>
        <w:t>2.3. Зібрати інформацію  про дітей певних категорій та своєчасно інформувати адміністрацію школи про  зміни в соціальному паспорті школи.</w:t>
      </w:r>
    </w:p>
    <w:p w:rsidR="006C7B0A" w:rsidRDefault="006C7B0A" w:rsidP="00002C9B">
      <w:pPr>
        <w:spacing w:line="360" w:lineRule="auto"/>
        <w:jc w:val="both"/>
      </w:pPr>
      <w:r>
        <w:t>2.4. Активізувати роботу з класними колективами  із залучення дітей до участі в загальношкільних і районних заходах за планом.</w:t>
      </w:r>
    </w:p>
    <w:p w:rsidR="00C76235" w:rsidRDefault="006C7B0A" w:rsidP="006C7B0A">
      <w:pPr>
        <w:spacing w:line="360" w:lineRule="auto"/>
        <w:jc w:val="right"/>
      </w:pPr>
      <w:r>
        <w:t xml:space="preserve">Протягом ІІ семестру 2013-2014 </w:t>
      </w:r>
      <w:proofErr w:type="spellStart"/>
      <w:r>
        <w:t>н.р</w:t>
      </w:r>
      <w:proofErr w:type="spellEnd"/>
      <w:r>
        <w:t>.</w:t>
      </w:r>
      <w:r w:rsidR="001F3583">
        <w:t xml:space="preserve"> </w:t>
      </w:r>
    </w:p>
    <w:p w:rsidR="001F3583" w:rsidRPr="00045FA7" w:rsidRDefault="006C7B0A" w:rsidP="00002C9B">
      <w:pPr>
        <w:spacing w:line="360" w:lineRule="auto"/>
        <w:jc w:val="both"/>
      </w:pPr>
      <w:r>
        <w:t>3</w:t>
      </w:r>
      <w:r w:rsidR="00C76235">
        <w:t xml:space="preserve">. </w:t>
      </w:r>
      <w:r w:rsidR="001F3583" w:rsidRPr="00045FA7">
        <w:t>Контроль за виконанням наказу залишаю за собою.</w:t>
      </w:r>
    </w:p>
    <w:p w:rsidR="006C7B0A" w:rsidRDefault="006C7B0A" w:rsidP="006C7B0A">
      <w:pPr>
        <w:spacing w:line="360" w:lineRule="auto"/>
        <w:jc w:val="both"/>
      </w:pPr>
    </w:p>
    <w:p w:rsidR="001F3583" w:rsidRDefault="001F3583" w:rsidP="006C7B0A">
      <w:pPr>
        <w:spacing w:line="360" w:lineRule="auto"/>
        <w:jc w:val="both"/>
      </w:pPr>
      <w:r w:rsidRPr="00045FA7">
        <w:t xml:space="preserve">Директор школи                                    </w:t>
      </w:r>
      <w:r>
        <w:t>Н.В.Тугай</w:t>
      </w:r>
    </w:p>
    <w:p w:rsidR="00EA7E69" w:rsidRDefault="00EA7E69" w:rsidP="006C7B0A">
      <w:pPr>
        <w:spacing w:line="360" w:lineRule="auto"/>
        <w:jc w:val="both"/>
      </w:pPr>
    </w:p>
    <w:p w:rsidR="006C7B0A" w:rsidRDefault="006C7B0A" w:rsidP="006C7B0A">
      <w:pPr>
        <w:spacing w:line="360" w:lineRule="auto"/>
        <w:jc w:val="both"/>
      </w:pPr>
      <w:r>
        <w:t>З наказом ознайомлені:</w:t>
      </w:r>
    </w:p>
    <w:p w:rsidR="00EB4369" w:rsidRDefault="00EB4369" w:rsidP="00EB4369">
      <w:pPr>
        <w:spacing w:line="360" w:lineRule="auto"/>
        <w:rPr>
          <w:bCs/>
        </w:rPr>
      </w:pPr>
      <w:r>
        <w:rPr>
          <w:bCs/>
        </w:rPr>
        <w:t>Зарудна І.О.                                                Гусєва О.В.</w:t>
      </w:r>
    </w:p>
    <w:p w:rsidR="00EB4369" w:rsidRDefault="00EB4369" w:rsidP="00EB4369">
      <w:pPr>
        <w:spacing w:line="360" w:lineRule="auto"/>
        <w:rPr>
          <w:bCs/>
        </w:rPr>
      </w:pPr>
      <w:r>
        <w:rPr>
          <w:bCs/>
        </w:rPr>
        <w:t xml:space="preserve">Титаренко Н.В.                                           </w:t>
      </w:r>
      <w:proofErr w:type="spellStart"/>
      <w:r>
        <w:rPr>
          <w:bCs/>
        </w:rPr>
        <w:t>Положенкова</w:t>
      </w:r>
      <w:proofErr w:type="spellEnd"/>
      <w:r>
        <w:rPr>
          <w:bCs/>
        </w:rPr>
        <w:t xml:space="preserve"> Н.М.</w:t>
      </w:r>
    </w:p>
    <w:p w:rsidR="00EB4369" w:rsidRDefault="00EB4369" w:rsidP="00EB4369">
      <w:pPr>
        <w:spacing w:line="360" w:lineRule="auto"/>
        <w:rPr>
          <w:bCs/>
        </w:rPr>
      </w:pPr>
      <w:r>
        <w:rPr>
          <w:bCs/>
        </w:rPr>
        <w:t xml:space="preserve">Ісаєва В.В.                                                   </w:t>
      </w:r>
      <w:proofErr w:type="spellStart"/>
      <w:r>
        <w:t>Винокурова</w:t>
      </w:r>
      <w:proofErr w:type="spellEnd"/>
      <w:r>
        <w:t xml:space="preserve"> Н.Г.                                            </w:t>
      </w:r>
    </w:p>
    <w:p w:rsidR="00EB4369" w:rsidRPr="00EB4369" w:rsidRDefault="00EB4369" w:rsidP="00EB4369">
      <w:pPr>
        <w:spacing w:line="360" w:lineRule="auto"/>
        <w:rPr>
          <w:bCs/>
        </w:rPr>
      </w:pPr>
      <w:proofErr w:type="spellStart"/>
      <w:r>
        <w:t>Куриленко</w:t>
      </w:r>
      <w:proofErr w:type="spellEnd"/>
      <w:r>
        <w:t xml:space="preserve"> Н.Л.                                          Ісаєв Ю.П.</w:t>
      </w:r>
    </w:p>
    <w:p w:rsidR="00EB4369" w:rsidRDefault="00EB4369" w:rsidP="00EB4369">
      <w:pPr>
        <w:tabs>
          <w:tab w:val="left" w:pos="4350"/>
        </w:tabs>
        <w:spacing w:line="360" w:lineRule="auto"/>
      </w:pPr>
      <w:r>
        <w:t>Ісаєва Р.Б.                                                    Галицький О.О.</w:t>
      </w:r>
      <w:r>
        <w:tab/>
        <w:t xml:space="preserve">                                           </w:t>
      </w:r>
    </w:p>
    <w:p w:rsidR="00EB4369" w:rsidRDefault="00EB4369" w:rsidP="00EB4369">
      <w:pPr>
        <w:tabs>
          <w:tab w:val="left" w:pos="1455"/>
        </w:tabs>
        <w:spacing w:line="360" w:lineRule="auto"/>
      </w:pPr>
      <w:r>
        <w:t xml:space="preserve">Корх І.А.                                                      Дмитренко Л.М.                                                   </w:t>
      </w:r>
    </w:p>
    <w:p w:rsidR="00836CB6" w:rsidRDefault="00836CB6" w:rsidP="00EA7E69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836CB6">
        <w:rPr>
          <w:b/>
        </w:rPr>
        <w:lastRenderedPageBreak/>
        <w:t>Аналітична довідка</w:t>
      </w:r>
    </w:p>
    <w:p w:rsidR="00426177" w:rsidRDefault="00426177" w:rsidP="00EA7E69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</w:rPr>
        <w:t xml:space="preserve">Богуславської ЗОШ І-ІІІ ступенів </w:t>
      </w:r>
    </w:p>
    <w:p w:rsidR="00426177" w:rsidRPr="00836CB6" w:rsidRDefault="00426177" w:rsidP="00EA7E69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</w:rPr>
        <w:t>Борівської районної ради Харківської області</w:t>
      </w:r>
    </w:p>
    <w:p w:rsidR="00836CB6" w:rsidRDefault="00836CB6" w:rsidP="00EA7E69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836CB6">
        <w:rPr>
          <w:b/>
        </w:rPr>
        <w:t xml:space="preserve">про стан виховної роботи за І семестр 2013-2014 </w:t>
      </w:r>
      <w:proofErr w:type="spellStart"/>
      <w:r w:rsidRPr="00836CB6">
        <w:rPr>
          <w:b/>
        </w:rPr>
        <w:t>н.р</w:t>
      </w:r>
      <w:proofErr w:type="spellEnd"/>
      <w:r w:rsidRPr="00836CB6">
        <w:rPr>
          <w:b/>
        </w:rPr>
        <w:t>.</w:t>
      </w:r>
    </w:p>
    <w:p w:rsidR="00836CB6" w:rsidRPr="00836CB6" w:rsidRDefault="00836CB6" w:rsidP="00337D8A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center"/>
        <w:rPr>
          <w:b/>
        </w:rPr>
      </w:pPr>
    </w:p>
    <w:p w:rsidR="001F3583" w:rsidRPr="00836CB6" w:rsidRDefault="00836CB6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sz w:val="28"/>
          <w:szCs w:val="28"/>
        </w:rPr>
      </w:pPr>
      <w:r w:rsidRPr="006A13DA">
        <w:t>На виконання Указу Президента України від 28.12.2012№ 756/2012 щодо проведення в 2013 році «Року дитячої творчості»</w:t>
      </w:r>
      <w:r>
        <w:t>,Указу</w:t>
      </w:r>
      <w:r w:rsidRPr="004F4690">
        <w:t xml:space="preserve"> Президента Ук</w:t>
      </w:r>
      <w:r>
        <w:t xml:space="preserve">раїни від 25.06.2013 </w:t>
      </w:r>
      <w:r w:rsidRPr="004F4690">
        <w:t xml:space="preserve"> №</w:t>
      </w:r>
      <w:r w:rsidRPr="004F4690">
        <w:rPr>
          <w:lang w:val="en-US"/>
        </w:rPr>
        <w:t> </w:t>
      </w:r>
      <w:r>
        <w:t xml:space="preserve">344 про </w:t>
      </w:r>
      <w:r w:rsidRPr="004F4690">
        <w:t>Національну стратегію розвитку освіти в Україні на період до 2021 року</w:t>
      </w:r>
      <w:r w:rsidRPr="00984DBF">
        <w:t>,  наказ</w:t>
      </w:r>
      <w:r>
        <w:t>у</w:t>
      </w:r>
      <w:r w:rsidRPr="00984DBF">
        <w:t xml:space="preserve"> Міністерства освіти і науки, молоді та спорту України від 31.10.2011 № </w:t>
      </w:r>
      <w:r>
        <w:t xml:space="preserve">1243 </w:t>
      </w:r>
      <w:r w:rsidRPr="00984DBF">
        <w:t>«Основні орієнтири виховання учнів 1-11 класів загальноосвітніх навчальних закладів України»</w:t>
      </w:r>
      <w:r>
        <w:t>,Указу</w:t>
      </w:r>
      <w:r w:rsidRPr="00836CB6">
        <w:t xml:space="preserve"> Президента України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</w:t>
      </w:r>
      <w:r>
        <w:t>,Закону</w:t>
      </w:r>
      <w:r w:rsidRPr="00E51364">
        <w:t xml:space="preserve"> України від 26.04.2001 № 2402-ІІІ «Про охорону дитинства»; З</w:t>
      </w:r>
      <w:r>
        <w:t>акону</w:t>
      </w:r>
      <w:r w:rsidRPr="00E51364">
        <w:t xml:space="preserve"> України від 21.06.2001 № 2558-ІІІ «Про соціальну роботу з сім’ями</w:t>
      </w:r>
      <w:r>
        <w:t>, дітьми та молоддю»; постанови</w:t>
      </w:r>
      <w:r w:rsidRPr="00E51364">
        <w:t xml:space="preserve"> Кабінету Міністрів України від 03.09.2009 «Про затвердження Державної цільової соціальної програми зменшення шкідливого впливу тютюну на здоров’я населення на пері</w:t>
      </w:r>
      <w:r>
        <w:t>од до 2012 року», розпорядження</w:t>
      </w:r>
      <w:r w:rsidRPr="00E51364">
        <w:t xml:space="preserve"> Кабінету Міністрів України від 22.11.2010 № 2140 «Про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2011-2015 роки», постанов</w:t>
      </w:r>
      <w:r>
        <w:t>и</w:t>
      </w:r>
      <w:r w:rsidRPr="00E51364">
        <w:t xml:space="preserve"> Кабінету Міністрів України від 21.03.2012 № 350 «Про затвердження Державної цільової соціальної програми протидії торгівлі людьми на періо</w:t>
      </w:r>
      <w:r>
        <w:t>д до 2015 року», розпорядження</w:t>
      </w:r>
      <w:r w:rsidRPr="00E51364">
        <w:t xml:space="preserve"> Кабінету Міністрів України від 30.11.2011 № 1209 «Про схвалення Концепції реалізації державної політики у сфері профілактики правоп</w:t>
      </w:r>
      <w:r>
        <w:t>орушень на період до 2015 року» у І семестрі</w:t>
      </w:r>
      <w:r w:rsidRPr="00045FA7">
        <w:t xml:space="preserve"> 2012-2013 навчальному році </w:t>
      </w:r>
      <w:r>
        <w:t xml:space="preserve">здійснювалася </w:t>
      </w:r>
      <w:r w:rsidRPr="00045FA7">
        <w:t xml:space="preserve">виховна </w:t>
      </w:r>
      <w:r>
        <w:t xml:space="preserve">робота </w:t>
      </w:r>
      <w:r w:rsidRPr="00045FA7">
        <w:t>у школі</w:t>
      </w:r>
      <w:r>
        <w:t>.</w:t>
      </w:r>
    </w:p>
    <w:p w:rsidR="00984DBF" w:rsidRPr="004F4690" w:rsidRDefault="00984DBF" w:rsidP="00705C67">
      <w:pPr>
        <w:spacing w:line="360" w:lineRule="auto"/>
        <w:ind w:left="-567" w:firstLine="1275"/>
        <w:jc w:val="both"/>
      </w:pPr>
      <w:r w:rsidRPr="004F4690">
        <w:t>Серед основних завдань Національної стратегії є побудова ефективної системи національного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молоді до свідомого вибору сфери життєдіяльності та підвищення відповідальності сім’ї за освіту і виховання дітей.</w:t>
      </w:r>
    </w:p>
    <w:p w:rsidR="00836CB6" w:rsidRPr="00836CB6" w:rsidRDefault="00836CB6" w:rsidP="00705C67">
      <w:pPr>
        <w:autoSpaceDE w:val="0"/>
        <w:autoSpaceDN w:val="0"/>
        <w:adjustRightInd w:val="0"/>
        <w:spacing w:line="360" w:lineRule="auto"/>
        <w:ind w:left="-567" w:firstLine="1275"/>
        <w:jc w:val="both"/>
        <w:rPr>
          <w:iCs/>
        </w:rPr>
      </w:pPr>
      <w:r w:rsidRPr="00836CB6">
        <w:rPr>
          <w:iCs/>
        </w:rPr>
        <w:t>Відповідно до Орієнтирів виховання у сучасній школі виховання учнів здійснюється у контексті громадянської і загальнолюдської культури, охоплює весь навчально-виховний процес, ґрунтується на свободі вибору мети життєдіяльності та поєднує інтереси особистості, суспільства і держави.</w:t>
      </w:r>
    </w:p>
    <w:p w:rsidR="00EB4369" w:rsidRDefault="00836CB6" w:rsidP="00705C67">
      <w:pPr>
        <w:autoSpaceDE w:val="0"/>
        <w:autoSpaceDN w:val="0"/>
        <w:adjustRightInd w:val="0"/>
        <w:spacing w:line="360" w:lineRule="auto"/>
        <w:ind w:left="-567" w:firstLine="1275"/>
        <w:jc w:val="both"/>
      </w:pPr>
      <w:r w:rsidRPr="00836CB6">
        <w:t xml:space="preserve">Метою Орієнтирів виховання є створення цілісної моделі виховної системи у </w:t>
      </w:r>
    </w:p>
    <w:p w:rsidR="00EA7E69" w:rsidRDefault="00836CB6" w:rsidP="00EB4369">
      <w:pPr>
        <w:autoSpaceDE w:val="0"/>
        <w:autoSpaceDN w:val="0"/>
        <w:adjustRightInd w:val="0"/>
        <w:spacing w:line="360" w:lineRule="auto"/>
        <w:ind w:left="-567"/>
        <w:jc w:val="both"/>
      </w:pPr>
      <w:r w:rsidRPr="00836CB6">
        <w:t xml:space="preserve">загальноосвітньому навчальному закладі на основі громадянських та загальнолюдських цінностей. </w:t>
      </w:r>
      <w:r>
        <w:t>Виховна робота здійснювалас</w:t>
      </w:r>
      <w:r w:rsidR="00984DBF">
        <w:t>я за напрямами  «Ц</w:t>
      </w:r>
      <w:r w:rsidR="00984DBF" w:rsidRPr="00045FA7">
        <w:t xml:space="preserve">іннісне ставлення  до суспільства і </w:t>
      </w:r>
    </w:p>
    <w:p w:rsidR="00EA7E69" w:rsidRDefault="00EA7E69" w:rsidP="00EB4369">
      <w:pPr>
        <w:autoSpaceDE w:val="0"/>
        <w:autoSpaceDN w:val="0"/>
        <w:adjustRightInd w:val="0"/>
        <w:spacing w:line="360" w:lineRule="auto"/>
        <w:ind w:left="-567"/>
        <w:jc w:val="both"/>
      </w:pPr>
    </w:p>
    <w:p w:rsidR="00EA7E69" w:rsidRDefault="00EA7E69" w:rsidP="00EB4369">
      <w:pPr>
        <w:autoSpaceDE w:val="0"/>
        <w:autoSpaceDN w:val="0"/>
        <w:adjustRightInd w:val="0"/>
        <w:spacing w:line="360" w:lineRule="auto"/>
        <w:ind w:left="-567"/>
        <w:jc w:val="both"/>
      </w:pPr>
    </w:p>
    <w:p w:rsidR="001F3583" w:rsidRDefault="00984DBF" w:rsidP="00EB4369">
      <w:pPr>
        <w:autoSpaceDE w:val="0"/>
        <w:autoSpaceDN w:val="0"/>
        <w:adjustRightInd w:val="0"/>
        <w:spacing w:line="360" w:lineRule="auto"/>
        <w:ind w:left="-567"/>
        <w:jc w:val="both"/>
      </w:pPr>
      <w:r w:rsidRPr="00045FA7">
        <w:t>до держави</w:t>
      </w:r>
      <w:r>
        <w:t>»</w:t>
      </w:r>
      <w:r w:rsidRPr="00045FA7">
        <w:t xml:space="preserve">, </w:t>
      </w:r>
      <w:r>
        <w:t>«Ц</w:t>
      </w:r>
      <w:r w:rsidRPr="00045FA7">
        <w:t>іннісне ставлення  до сім’ї, родини, людей</w:t>
      </w:r>
      <w:r>
        <w:t>»</w:t>
      </w:r>
      <w:r w:rsidRPr="00045FA7">
        <w:t xml:space="preserve">, </w:t>
      </w:r>
      <w:r>
        <w:t>«Ц</w:t>
      </w:r>
      <w:r w:rsidRPr="00045FA7">
        <w:t>іннісне ставлення  до природи</w:t>
      </w:r>
      <w:r>
        <w:t>»</w:t>
      </w:r>
      <w:r w:rsidRPr="00045FA7">
        <w:t xml:space="preserve">, </w:t>
      </w:r>
      <w:r>
        <w:t>«Ц</w:t>
      </w:r>
      <w:r w:rsidRPr="00045FA7">
        <w:t>іннісне ставлення  до мистецтва</w:t>
      </w:r>
      <w:r>
        <w:t>»</w:t>
      </w:r>
      <w:r w:rsidRPr="00045FA7">
        <w:t xml:space="preserve">, </w:t>
      </w:r>
      <w:r>
        <w:t>«Ц</w:t>
      </w:r>
      <w:r w:rsidRPr="00045FA7">
        <w:t>іннісне ставлення  до праці</w:t>
      </w:r>
      <w:r>
        <w:t>»</w:t>
      </w:r>
      <w:r w:rsidRPr="00045FA7">
        <w:t xml:space="preserve">, </w:t>
      </w:r>
      <w:r>
        <w:t>«Ц</w:t>
      </w:r>
      <w:r w:rsidRPr="00045FA7">
        <w:t>іннісне ставлення  до себе</w:t>
      </w:r>
      <w:r>
        <w:t>»</w:t>
      </w:r>
      <w:r w:rsidRPr="00045FA7">
        <w:t>.</w:t>
      </w:r>
    </w:p>
    <w:p w:rsidR="002A545D" w:rsidRPr="00045FA7" w:rsidRDefault="00836CB6" w:rsidP="00337D8A">
      <w:pPr>
        <w:spacing w:line="360" w:lineRule="auto"/>
        <w:ind w:left="-567"/>
        <w:jc w:val="both"/>
      </w:pPr>
      <w:r>
        <w:tab/>
      </w:r>
      <w:r w:rsidR="00705C67">
        <w:tab/>
      </w:r>
      <w:r w:rsidR="002A545D" w:rsidRPr="00045FA7">
        <w:t xml:space="preserve">Згідно з річним планом роботи школи </w:t>
      </w:r>
      <w:r w:rsidR="00705C67">
        <w:t xml:space="preserve">на 2013-2014 </w:t>
      </w:r>
      <w:proofErr w:type="spellStart"/>
      <w:r w:rsidR="00705C67">
        <w:t>н.р</w:t>
      </w:r>
      <w:proofErr w:type="spellEnd"/>
      <w:r w:rsidR="00705C67">
        <w:t xml:space="preserve">. </w:t>
      </w:r>
      <w:r w:rsidR="002A545D" w:rsidRPr="00045FA7">
        <w:t>в І семестрі було проведено комплекс виховних заходів, які мали високу якість та результативність.</w:t>
      </w:r>
    </w:p>
    <w:p w:rsidR="00426177" w:rsidRDefault="002A545D" w:rsidP="00337D8A">
      <w:pPr>
        <w:spacing w:line="360" w:lineRule="auto"/>
        <w:ind w:left="-567"/>
        <w:jc w:val="both"/>
      </w:pPr>
      <w:r w:rsidRPr="00045FA7">
        <w:t xml:space="preserve">    </w:t>
      </w:r>
      <w:r w:rsidR="00705C67">
        <w:t xml:space="preserve"> </w:t>
      </w:r>
      <w:r w:rsidR="00705C67">
        <w:tab/>
      </w:r>
      <w:r w:rsidR="00705C67">
        <w:tab/>
      </w:r>
      <w:r w:rsidRPr="00045FA7">
        <w:t xml:space="preserve"> З  метою формування ціннісного ставлення до суспільства та держави, виховання почуття поваги і гордості до рідного краю, шанування державних символів, Конституції України у кожному кабінет</w:t>
      </w:r>
      <w:r w:rsidR="00426177">
        <w:t xml:space="preserve">і є куточки державної символіки. </w:t>
      </w:r>
    </w:p>
    <w:p w:rsidR="00426177" w:rsidRPr="0098298B" w:rsidRDefault="00426177" w:rsidP="00705C67">
      <w:pPr>
        <w:spacing w:line="360" w:lineRule="auto"/>
        <w:ind w:left="-567" w:firstLine="1275"/>
        <w:jc w:val="both"/>
      </w:pPr>
      <w:r>
        <w:t xml:space="preserve">Новий 2013-2014 </w:t>
      </w:r>
      <w:proofErr w:type="spellStart"/>
      <w:r>
        <w:t>н.р</w:t>
      </w:r>
      <w:proofErr w:type="spellEnd"/>
      <w:r>
        <w:t xml:space="preserve">. розпочався уроком , присвяченим Дню знань і 70-й річниці визволення </w:t>
      </w:r>
      <w:proofErr w:type="spellStart"/>
      <w:r>
        <w:t>м.Харкова</w:t>
      </w:r>
      <w:proofErr w:type="spellEnd"/>
      <w:r>
        <w:t xml:space="preserve"> та Харківської області від німецько-фашистських загарбників. Класні  керівники провели </w:t>
      </w:r>
      <w:r w:rsidRPr="0098298B">
        <w:t>перші уроки</w:t>
      </w:r>
      <w:r>
        <w:t xml:space="preserve"> </w:t>
      </w:r>
      <w:proofErr w:type="spellStart"/>
      <w:r>
        <w:t>Пам</w:t>
      </w:r>
      <w:proofErr w:type="spellEnd"/>
      <w:r w:rsidRPr="002D2CA0">
        <w:rPr>
          <w:lang w:val="ru-RU"/>
        </w:rPr>
        <w:t>’</w:t>
      </w:r>
      <w:r>
        <w:t>яті</w:t>
      </w:r>
      <w:r w:rsidRPr="0098298B">
        <w:t>: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«Во</w:t>
      </w:r>
      <w:r w:rsidR="00A4526E">
        <w:t xml:space="preserve">гник пам’яті в дитячих долонях», </w:t>
      </w:r>
      <w:r w:rsidRPr="0098298B">
        <w:t>1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«Тільки пам'ять не сивіє»</w:t>
      </w:r>
      <w:r w:rsidR="00A4526E">
        <w:t>,</w:t>
      </w:r>
      <w:r w:rsidRPr="0098298B">
        <w:t xml:space="preserve"> 2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«Ніхто не забутий, ніщо не забуто»</w:t>
      </w:r>
      <w:r w:rsidR="00A4526E">
        <w:t>,</w:t>
      </w:r>
      <w:r w:rsidRPr="0098298B">
        <w:t xml:space="preserve"> 3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«Харків не п</w:t>
      </w:r>
      <w:r w:rsidR="00A4526E">
        <w:t>е</w:t>
      </w:r>
      <w:r w:rsidRPr="0098298B">
        <w:t>реможний»</w:t>
      </w:r>
      <w:r w:rsidR="00A4526E">
        <w:t>,</w:t>
      </w:r>
      <w:r w:rsidRPr="0098298B">
        <w:t xml:space="preserve"> 4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«Ох, війна, що ти наробила»</w:t>
      </w:r>
      <w:r w:rsidR="00A4526E">
        <w:t>,</w:t>
      </w:r>
      <w:r w:rsidRPr="0098298B">
        <w:t xml:space="preserve"> 5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«Ніх</w:t>
      </w:r>
      <w:r w:rsidR="00A4526E">
        <w:t xml:space="preserve">то не забутий, ніщо не забуто!», </w:t>
      </w:r>
      <w:r w:rsidRPr="0098298B">
        <w:t>6 клас</w:t>
      </w:r>
    </w:p>
    <w:p w:rsidR="00426177" w:rsidRPr="0098298B" w:rsidRDefault="00A4526E" w:rsidP="00337D8A">
      <w:pPr>
        <w:spacing w:line="360" w:lineRule="auto"/>
        <w:ind w:left="-567"/>
        <w:jc w:val="both"/>
      </w:pPr>
      <w:r>
        <w:t>«Вічний вогонь пам'яті</w:t>
      </w:r>
      <w:r w:rsidR="00426177" w:rsidRPr="0098298B">
        <w:t>»</w:t>
      </w:r>
      <w:r>
        <w:t>,</w:t>
      </w:r>
      <w:r w:rsidR="00426177" w:rsidRPr="0098298B">
        <w:t xml:space="preserve"> 7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«Цих днів не змовкне слава»</w:t>
      </w:r>
      <w:r w:rsidR="00A4526E">
        <w:t>,</w:t>
      </w:r>
      <w:r w:rsidRPr="0098298B">
        <w:t xml:space="preserve"> 8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«Окупаційний режим у Харківській області»</w:t>
      </w:r>
      <w:r w:rsidR="00A4526E">
        <w:t>,</w:t>
      </w:r>
      <w:r w:rsidRPr="0098298B">
        <w:t xml:space="preserve"> 9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>«Харківщина у Великій Вітчизняній війні»</w:t>
      </w:r>
      <w:r w:rsidR="00A4526E">
        <w:t>,</w:t>
      </w:r>
      <w:r w:rsidRPr="0098298B">
        <w:t xml:space="preserve"> 10 клас</w:t>
      </w:r>
    </w:p>
    <w:p w:rsidR="00426177" w:rsidRPr="0098298B" w:rsidRDefault="00426177" w:rsidP="00337D8A">
      <w:pPr>
        <w:spacing w:line="360" w:lineRule="auto"/>
        <w:ind w:left="-567"/>
        <w:jc w:val="both"/>
      </w:pPr>
      <w:r w:rsidRPr="0098298B">
        <w:t xml:space="preserve">«Сторінки </w:t>
      </w:r>
      <w:proofErr w:type="spellStart"/>
      <w:r w:rsidRPr="0098298B">
        <w:t>безсмерття</w:t>
      </w:r>
      <w:proofErr w:type="spellEnd"/>
      <w:r w:rsidRPr="0098298B">
        <w:t>»</w:t>
      </w:r>
      <w:r w:rsidR="00A4526E">
        <w:t>,</w:t>
      </w:r>
      <w:r w:rsidRPr="0098298B">
        <w:t xml:space="preserve"> 11 клас</w:t>
      </w:r>
      <w:r w:rsidR="0019243D">
        <w:t>.</w:t>
      </w:r>
    </w:p>
    <w:p w:rsidR="006D07CD" w:rsidRPr="0098298B" w:rsidRDefault="0019243D" w:rsidP="00A4526E">
      <w:pPr>
        <w:spacing w:line="360" w:lineRule="auto"/>
        <w:ind w:left="-567" w:firstLine="1275"/>
        <w:jc w:val="both"/>
      </w:pPr>
      <w:r w:rsidRPr="00045FA7">
        <w:t>З  метою формування ціннісного ставлення до</w:t>
      </w:r>
      <w:r>
        <w:t xml:space="preserve"> </w:t>
      </w:r>
      <w:r w:rsidRPr="0019243D">
        <w:t>ставлення до сім’ї, родини, людей</w:t>
      </w:r>
      <w:r>
        <w:t xml:space="preserve"> класними керівниками проведено виховні години «Людина починається з добра», «Що означає бути милосердним», «Бути толерантним – це …»</w:t>
      </w:r>
      <w:r w:rsidR="006D07CD">
        <w:t>,</w:t>
      </w:r>
      <w:r w:rsidR="00A4526E">
        <w:t xml:space="preserve"> </w:t>
      </w:r>
      <w:r w:rsidR="006D07CD" w:rsidRPr="0098298B">
        <w:t>«Співч</w:t>
      </w:r>
      <w:r w:rsidR="006D07CD">
        <w:t>уття</w:t>
      </w:r>
      <w:r w:rsidR="00A4526E">
        <w:t xml:space="preserve"> </w:t>
      </w:r>
      <w:r w:rsidR="006D07CD">
        <w:t xml:space="preserve">- перший крок до людяності», </w:t>
      </w:r>
      <w:r w:rsidR="006D07CD" w:rsidRPr="0098298B">
        <w:t>«Ставлення людини до людини»</w:t>
      </w:r>
      <w:r w:rsidR="006D07CD">
        <w:t xml:space="preserve">, </w:t>
      </w:r>
      <w:r w:rsidR="006D07CD" w:rsidRPr="0098298B">
        <w:t>«Відкривайте чарівні двері добра»</w:t>
      </w:r>
      <w:r w:rsidR="006D07CD">
        <w:t>,</w:t>
      </w:r>
      <w:r w:rsidR="006D07CD" w:rsidRPr="0098298B">
        <w:t xml:space="preserve"> «Добротою себе перевір»</w:t>
      </w:r>
      <w:r w:rsidR="006D07CD">
        <w:t xml:space="preserve">. </w:t>
      </w:r>
      <w:r w:rsidR="002D60C6">
        <w:t>Учні 1-5 класів</w:t>
      </w:r>
      <w:r w:rsidR="006D07CD">
        <w:t xml:space="preserve"> (</w:t>
      </w:r>
      <w:proofErr w:type="spellStart"/>
      <w:r w:rsidR="006D07CD">
        <w:t>Степанов</w:t>
      </w:r>
      <w:proofErr w:type="spellEnd"/>
      <w:r w:rsidR="006D07CD">
        <w:t xml:space="preserve"> О.І.)</w:t>
      </w:r>
      <w:r w:rsidR="002D60C6">
        <w:t xml:space="preserve">  стали активними учасниками к</w:t>
      </w:r>
      <w:r w:rsidR="002D60C6" w:rsidRPr="0098298B">
        <w:t>онкурс</w:t>
      </w:r>
      <w:r w:rsidR="002D60C6">
        <w:t xml:space="preserve">у </w:t>
      </w:r>
      <w:r w:rsidR="002D60C6" w:rsidRPr="0098298B">
        <w:t xml:space="preserve"> малюнків на асфальті «Ми за мир!»</w:t>
      </w:r>
      <w:r w:rsidR="002D60C6">
        <w:t>.</w:t>
      </w:r>
    </w:p>
    <w:p w:rsidR="008D59C5" w:rsidRDefault="008D59C5" w:rsidP="00A4526E">
      <w:pPr>
        <w:spacing w:line="360" w:lineRule="auto"/>
        <w:ind w:left="-567" w:firstLine="1275"/>
        <w:jc w:val="both"/>
      </w:pPr>
      <w:r w:rsidRPr="00045FA7">
        <w:t xml:space="preserve">З  метою формування ціннісного </w:t>
      </w:r>
      <w:r w:rsidRPr="008D59C5">
        <w:t>ставлення до природи</w:t>
      </w:r>
      <w:r>
        <w:t xml:space="preserve"> учні брали участь  в упорядкуванні </w:t>
      </w:r>
      <w:r w:rsidRPr="0098298B">
        <w:t xml:space="preserve"> території біля школи та клумб</w:t>
      </w:r>
      <w:r>
        <w:t xml:space="preserve">, пам’ятників у </w:t>
      </w:r>
      <w:proofErr w:type="spellStart"/>
      <w:r>
        <w:t>с.Богуславка</w:t>
      </w:r>
      <w:proofErr w:type="spellEnd"/>
      <w:r>
        <w:t xml:space="preserve">, </w:t>
      </w:r>
      <w:proofErr w:type="spellStart"/>
      <w:r>
        <w:t>с.Загризове</w:t>
      </w:r>
      <w:proofErr w:type="spellEnd"/>
      <w:r>
        <w:t xml:space="preserve">, </w:t>
      </w:r>
      <w:proofErr w:type="spellStart"/>
      <w:r>
        <w:t>с.Лозове</w:t>
      </w:r>
      <w:proofErr w:type="spellEnd"/>
      <w:r w:rsidRPr="0098298B">
        <w:t>.</w:t>
      </w:r>
      <w:r w:rsidR="005E7096">
        <w:t xml:space="preserve"> Учениця 9 класу </w:t>
      </w:r>
      <w:proofErr w:type="spellStart"/>
      <w:r w:rsidR="005E7096">
        <w:t>Насоненко</w:t>
      </w:r>
      <w:proofErr w:type="spellEnd"/>
      <w:r w:rsidR="005E7096">
        <w:t xml:space="preserve"> Ярослава (керівник Тугай </w:t>
      </w:r>
      <w:r w:rsidR="00D97C27">
        <w:t>Н.В.) презентувала роботу на Вс</w:t>
      </w:r>
      <w:r w:rsidR="005E7096">
        <w:t>е</w:t>
      </w:r>
      <w:r w:rsidR="00D97C27">
        <w:t>у</w:t>
      </w:r>
      <w:r w:rsidR="005E7096">
        <w:t>країнську природоохоронну акцію «За чисте село».</w:t>
      </w:r>
      <w:r w:rsidR="005F3CE2" w:rsidRPr="005F3CE2">
        <w:t xml:space="preserve"> </w:t>
      </w:r>
      <w:r w:rsidR="005F3CE2" w:rsidRPr="0098298B">
        <w:t>У</w:t>
      </w:r>
      <w:r w:rsidR="005F3CE2">
        <w:t xml:space="preserve">чні </w:t>
      </w:r>
      <w:proofErr w:type="spellStart"/>
      <w:r w:rsidR="005F3CE2">
        <w:t>Сядриста</w:t>
      </w:r>
      <w:proofErr w:type="spellEnd"/>
      <w:r w:rsidR="005F3CE2">
        <w:t xml:space="preserve"> І., 2 клас,</w:t>
      </w:r>
      <w:r w:rsidR="001067B2">
        <w:t xml:space="preserve"> Соколов В., 6 клас</w:t>
      </w:r>
      <w:r w:rsidR="005F3CE2">
        <w:t xml:space="preserve"> брали у</w:t>
      </w:r>
      <w:r w:rsidR="005F3CE2" w:rsidRPr="0098298B">
        <w:t>часть в районному конкурсі дитячого малюнку «Наша мрія – вода чиста, земля красива»</w:t>
      </w:r>
      <w:r w:rsidR="005F3CE2">
        <w:t>.</w:t>
      </w:r>
      <w:r w:rsidR="005F3CE2" w:rsidRPr="0098298B">
        <w:t xml:space="preserve"> </w:t>
      </w:r>
    </w:p>
    <w:p w:rsidR="00EB4369" w:rsidRDefault="00EB4369" w:rsidP="00A4526E">
      <w:pPr>
        <w:spacing w:line="360" w:lineRule="auto"/>
        <w:ind w:left="-567" w:firstLine="1275"/>
        <w:jc w:val="both"/>
      </w:pPr>
    </w:p>
    <w:p w:rsidR="007D0DF3" w:rsidRDefault="00BD716B" w:rsidP="00EB4369">
      <w:pPr>
        <w:spacing w:line="360" w:lineRule="auto"/>
        <w:ind w:left="-567" w:firstLine="851"/>
        <w:jc w:val="both"/>
      </w:pPr>
      <w:r w:rsidRPr="00045FA7">
        <w:lastRenderedPageBreak/>
        <w:t xml:space="preserve">З  метою формування ціннісного </w:t>
      </w:r>
      <w:r w:rsidRPr="008D59C5">
        <w:t xml:space="preserve">ставлення </w:t>
      </w:r>
      <w:r w:rsidRPr="00BD716B">
        <w:t xml:space="preserve"> до мистецтва</w:t>
      </w:r>
      <w:r>
        <w:t xml:space="preserve"> </w:t>
      </w:r>
      <w:r w:rsidR="007D0DF3">
        <w:t xml:space="preserve"> у школі проведено </w:t>
      </w:r>
      <w:r w:rsidR="00EB4369">
        <w:t>в</w:t>
      </w:r>
      <w:r w:rsidR="007D0DF3">
        <w:t>иставку</w:t>
      </w:r>
      <w:r w:rsidR="00EB4369">
        <w:t xml:space="preserve"> </w:t>
      </w:r>
      <w:r w:rsidR="007D0DF3" w:rsidRPr="0098298B">
        <w:t>-</w:t>
      </w:r>
      <w:r w:rsidR="00EB4369">
        <w:t xml:space="preserve"> </w:t>
      </w:r>
      <w:r w:rsidR="007D0DF3" w:rsidRPr="0098298B">
        <w:t>конкурс осінн</w:t>
      </w:r>
      <w:r w:rsidR="007D0DF3">
        <w:t>іх композицій «Осінь-чарівниця»(1-11 клас, класні керівники), проведено к</w:t>
      </w:r>
      <w:r w:rsidR="007D0DF3" w:rsidRPr="0098298B">
        <w:t>онкурс малюнка «Барви осені»</w:t>
      </w:r>
      <w:r w:rsidR="007D0DF3">
        <w:t xml:space="preserve">(1-4 клас, Гусєва О.В., Титаренко Н.В., </w:t>
      </w:r>
      <w:proofErr w:type="spellStart"/>
      <w:r w:rsidR="007D0DF3">
        <w:t>Положенкова</w:t>
      </w:r>
      <w:proofErr w:type="spellEnd"/>
      <w:r w:rsidR="007D0DF3">
        <w:t xml:space="preserve"> Н.М., Ісаєва В.В.).</w:t>
      </w:r>
    </w:p>
    <w:p w:rsidR="00D97C27" w:rsidRDefault="00A4526E" w:rsidP="00A4526E">
      <w:pPr>
        <w:spacing w:line="360" w:lineRule="auto"/>
        <w:ind w:left="-567"/>
        <w:jc w:val="both"/>
      </w:pPr>
      <w:r>
        <w:t xml:space="preserve">           </w:t>
      </w:r>
      <w:r w:rsidR="00DB4A91" w:rsidRPr="00045FA7">
        <w:t xml:space="preserve">З  метою формування ціннісного </w:t>
      </w:r>
      <w:r w:rsidR="00DB4A91" w:rsidRPr="008D59C5">
        <w:t>ставлення до</w:t>
      </w:r>
      <w:r w:rsidR="00DB4A91" w:rsidRPr="00DB4A91">
        <w:t xml:space="preserve"> праці </w:t>
      </w:r>
      <w:r w:rsidR="002D2CA0">
        <w:t>проведені протягом вересня-жовтня операції</w:t>
      </w:r>
      <w:r w:rsidR="00DB4A91">
        <w:t xml:space="preserve"> «</w:t>
      </w:r>
      <w:proofErr w:type="spellStart"/>
      <w:r w:rsidR="00DB4A91">
        <w:t>Чистодвір</w:t>
      </w:r>
      <w:proofErr w:type="spellEnd"/>
      <w:r w:rsidR="00DB4A91">
        <w:t>»</w:t>
      </w:r>
      <w:r w:rsidR="002D2CA0">
        <w:t>, «Чистий садок»</w:t>
      </w:r>
      <w:r>
        <w:t>, зібрані дані про працевлаштування випускників 2013 року , проведені профорієнтаційні заходи «Мій вибір»</w:t>
      </w:r>
      <w:r w:rsidR="00DB4A91">
        <w:t xml:space="preserve"> </w:t>
      </w:r>
      <w:r w:rsidR="002D2CA0">
        <w:t>.</w:t>
      </w:r>
    </w:p>
    <w:p w:rsidR="00DB4A91" w:rsidRPr="00B552F1" w:rsidRDefault="00A4526E" w:rsidP="00A4526E">
      <w:pPr>
        <w:spacing w:line="360" w:lineRule="auto"/>
        <w:ind w:left="-567"/>
        <w:jc w:val="both"/>
      </w:pPr>
      <w:r>
        <w:t xml:space="preserve"> </w:t>
      </w:r>
      <w:r w:rsidR="00DB4A91" w:rsidRPr="00045FA7">
        <w:t xml:space="preserve">З  метою формування ціннісного </w:t>
      </w:r>
      <w:r w:rsidR="00DB4A91" w:rsidRPr="008D59C5">
        <w:t>ставлення</w:t>
      </w:r>
      <w:r w:rsidR="00DB4A91">
        <w:t xml:space="preserve"> до </w:t>
      </w:r>
      <w:r w:rsidR="00DB4A91" w:rsidRPr="00DB4A91">
        <w:t>себе</w:t>
      </w:r>
      <w:r w:rsidR="00DB4A91">
        <w:t xml:space="preserve"> проведено Т</w:t>
      </w:r>
      <w:r w:rsidR="00DB4A91" w:rsidRPr="0098298B">
        <w:t>иждень знань з безпеки життєдіяльності</w:t>
      </w:r>
      <w:r w:rsidR="00DB4A91">
        <w:t>, Тиждень здоров</w:t>
      </w:r>
      <w:r w:rsidR="00DB4A91" w:rsidRPr="00A4526E">
        <w:t>’</w:t>
      </w:r>
      <w:r w:rsidR="00DB4A91">
        <w:t>я</w:t>
      </w:r>
      <w:r w:rsidR="00DB4A91" w:rsidRPr="00A4526E">
        <w:t xml:space="preserve"> (Тугай Н.В.)</w:t>
      </w:r>
      <w:proofErr w:type="spellStart"/>
      <w:r w:rsidR="00006A0B">
        <w:t>.Оформлено</w:t>
      </w:r>
      <w:proofErr w:type="spellEnd"/>
      <w:r w:rsidR="00006A0B">
        <w:t xml:space="preserve"> </w:t>
      </w:r>
      <w:r w:rsidR="00DB4A91" w:rsidRPr="0098298B">
        <w:t xml:space="preserve"> класні куточки з інформацією про безпечний рух дітей</w:t>
      </w:r>
      <w:r w:rsidR="001067B2">
        <w:t>, с</w:t>
      </w:r>
      <w:r w:rsidR="00006A0B">
        <w:t xml:space="preserve">тенди «За здоровий </w:t>
      </w:r>
      <w:r w:rsidR="00006A0B" w:rsidRPr="00B552F1">
        <w:t>спосіб життя», «Безпека життя».</w:t>
      </w:r>
    </w:p>
    <w:p w:rsidR="00D97C27" w:rsidRPr="00B552F1" w:rsidRDefault="002A545D" w:rsidP="00337D8A">
      <w:pPr>
        <w:spacing w:line="360" w:lineRule="auto"/>
        <w:ind w:left="-567"/>
        <w:jc w:val="both"/>
      </w:pPr>
      <w:r w:rsidRPr="00045FA7">
        <w:t xml:space="preserve">  </w:t>
      </w:r>
      <w:r w:rsidR="00A4526E">
        <w:tab/>
      </w:r>
      <w:r w:rsidRPr="00045FA7">
        <w:t xml:space="preserve">У школі проводилась належна робота з формування здорового способу життя, попередження дитячого травматизму, спортивно-масова робота. В І семестрі педагогічний колектив спрямував роботу на запобігання дитячому травматизму як під час уроків так і у позаурочний час.  Значна увага була приділена проведенню профілактичних бесід, інструктажів, організації чергування учнів у школі. </w:t>
      </w:r>
      <w:r w:rsidR="00D97C27" w:rsidRPr="00B552F1">
        <w:t>Протягом семестру проведені бесіди по профілактиці дитячого травматизму: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Правила дорожнього рух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Правила протипожежної безпеки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Запобігання отруєнням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Правила безпеки при користуванні газом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Правила безпеки з вибухонебезпечними предметами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Правила безпеки  на воді</w:t>
      </w:r>
    </w:p>
    <w:p w:rsidR="00D97C27" w:rsidRPr="00B552F1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Правила безпеки  користування електроприладами, при поводженні з джерелами електроструму</w:t>
      </w:r>
    </w:p>
    <w:p w:rsidR="00D97C27" w:rsidRPr="00D97C27" w:rsidRDefault="00D97C27" w:rsidP="00337D8A">
      <w:pPr>
        <w:pStyle w:val="a7"/>
        <w:numPr>
          <w:ilvl w:val="0"/>
          <w:numId w:val="5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B552F1">
        <w:rPr>
          <w:sz w:val="24"/>
          <w:szCs w:val="24"/>
        </w:rPr>
        <w:t>Я обираю здоровий спосіб життя</w:t>
      </w:r>
      <w:r>
        <w:rPr>
          <w:sz w:val="24"/>
          <w:szCs w:val="24"/>
        </w:rPr>
        <w:t xml:space="preserve">  </w:t>
      </w:r>
      <w:r w:rsidRPr="00B552F1">
        <w:rPr>
          <w:sz w:val="24"/>
          <w:szCs w:val="24"/>
        </w:rPr>
        <w:t xml:space="preserve">(з профілактики ВІЛ / </w:t>
      </w:r>
      <w:proofErr w:type="spellStart"/>
      <w:r w:rsidRPr="00B552F1">
        <w:rPr>
          <w:sz w:val="24"/>
          <w:szCs w:val="24"/>
        </w:rPr>
        <w:t>СНІДу</w:t>
      </w:r>
      <w:proofErr w:type="spellEnd"/>
      <w:r w:rsidRPr="00B552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A545D" w:rsidRPr="00045FA7" w:rsidRDefault="00A4526E" w:rsidP="00A4526E">
      <w:pPr>
        <w:spacing w:line="360" w:lineRule="auto"/>
        <w:ind w:left="-567"/>
        <w:jc w:val="both"/>
      </w:pPr>
      <w:r>
        <w:t xml:space="preserve">          </w:t>
      </w:r>
      <w:r w:rsidR="002A545D" w:rsidRPr="00045FA7">
        <w:t>У вересні б</w:t>
      </w:r>
      <w:r w:rsidR="00F55AC3">
        <w:t>ув проведений місячник «Увага! Діти на дорозі»</w:t>
      </w:r>
      <w:r w:rsidR="002A545D" w:rsidRPr="00045FA7">
        <w:t>. Метою якого було пропагування здорового способу життя; проведення оздоровчо-профілактичної  роботи серед підлітків; формування усвідомлення учнями ролі фізичної досконалості у гармонійному розвиткові особистості.</w:t>
      </w:r>
    </w:p>
    <w:p w:rsidR="002A545D" w:rsidRPr="00045FA7" w:rsidRDefault="00A4526E" w:rsidP="00A4526E">
      <w:pPr>
        <w:spacing w:line="360" w:lineRule="auto"/>
        <w:ind w:left="-567"/>
        <w:jc w:val="both"/>
      </w:pPr>
      <w:r>
        <w:t xml:space="preserve">         </w:t>
      </w:r>
      <w:r w:rsidR="002A545D" w:rsidRPr="00045FA7">
        <w:t xml:space="preserve">На належному рівні проводилась спортивно-масова робота. Учні школи активно приймають участь у спортивному житті району. </w:t>
      </w:r>
    </w:p>
    <w:p w:rsidR="002A545D" w:rsidRPr="00045FA7" w:rsidRDefault="002A545D" w:rsidP="00337D8A">
      <w:pPr>
        <w:spacing w:line="360" w:lineRule="auto"/>
        <w:ind w:left="-567"/>
        <w:jc w:val="both"/>
      </w:pPr>
      <w:r w:rsidRPr="00045FA7">
        <w:t xml:space="preserve"> </w:t>
      </w:r>
      <w:r w:rsidR="00A4526E">
        <w:tab/>
      </w:r>
      <w:r w:rsidRPr="00045FA7">
        <w:t xml:space="preserve">Одним із основних напрямків виховного процесу педагогічний колектив  вважає організацію превентивного виховання. В основу роботи покладено педагогічний підхід в центрі якого – система організації правового навчання, профілактика злочинності серед неповнолітніх, формування позитивного ставлення до здоров’я людини. В рамках місячника </w:t>
      </w:r>
      <w:r w:rsidRPr="00045FA7">
        <w:rPr>
          <w:iCs/>
        </w:rPr>
        <w:t xml:space="preserve">правових знань </w:t>
      </w:r>
      <w:r w:rsidRPr="00045FA7">
        <w:t>у школі проводився тиждень правознавства</w:t>
      </w:r>
      <w:r w:rsidR="00D97C27">
        <w:t xml:space="preserve"> «Я маю право»</w:t>
      </w:r>
      <w:r w:rsidRPr="00045FA7">
        <w:t>, що вже став традиційним.</w:t>
      </w:r>
    </w:p>
    <w:p w:rsidR="002A545D" w:rsidRDefault="00A4526E" w:rsidP="00337D8A">
      <w:pPr>
        <w:pStyle w:val="a6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A545D" w:rsidRPr="00045FA7">
        <w:rPr>
          <w:rFonts w:ascii="Times New Roman" w:hAnsi="Times New Roman"/>
          <w:sz w:val="24"/>
          <w:szCs w:val="24"/>
          <w:lang w:val="uk-UA"/>
        </w:rPr>
        <w:t xml:space="preserve">Учні школи приймають </w:t>
      </w:r>
      <w:r>
        <w:rPr>
          <w:rFonts w:ascii="Times New Roman" w:hAnsi="Times New Roman"/>
          <w:sz w:val="24"/>
          <w:szCs w:val="24"/>
          <w:lang w:val="uk-UA"/>
        </w:rPr>
        <w:t xml:space="preserve">активну </w:t>
      </w:r>
      <w:r w:rsidR="002A545D" w:rsidRPr="00045FA7">
        <w:rPr>
          <w:rFonts w:ascii="Times New Roman" w:hAnsi="Times New Roman"/>
          <w:sz w:val="24"/>
          <w:szCs w:val="24"/>
          <w:lang w:val="uk-UA"/>
        </w:rPr>
        <w:t>участь в районних заходах</w:t>
      </w:r>
      <w:r>
        <w:rPr>
          <w:rFonts w:ascii="Times New Roman" w:hAnsi="Times New Roman"/>
          <w:sz w:val="24"/>
          <w:szCs w:val="24"/>
          <w:lang w:val="uk-UA"/>
        </w:rPr>
        <w:t>, конкурсах, акціях</w:t>
      </w:r>
      <w:r w:rsidR="002A545D" w:rsidRPr="00045FA7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21559D" w:rsidRPr="0021559D" w:rsidRDefault="0021559D" w:rsidP="0021559D">
      <w:pPr>
        <w:pStyle w:val="a7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1559D">
        <w:rPr>
          <w:sz w:val="24"/>
          <w:szCs w:val="24"/>
        </w:rPr>
        <w:lastRenderedPageBreak/>
        <w:t xml:space="preserve">Перемога у ІІ (районному) етапі  </w:t>
      </w:r>
      <w:r w:rsidRPr="0021559D">
        <w:rPr>
          <w:sz w:val="24"/>
          <w:szCs w:val="24"/>
        </w:rPr>
        <w:t>ІV Міжнародного</w:t>
      </w:r>
      <w:r w:rsidRPr="0021559D">
        <w:rPr>
          <w:sz w:val="24"/>
          <w:szCs w:val="24"/>
        </w:rPr>
        <w:t xml:space="preserve"> </w:t>
      </w:r>
      <w:r w:rsidRPr="0021559D">
        <w:rPr>
          <w:sz w:val="24"/>
          <w:szCs w:val="24"/>
        </w:rPr>
        <w:t>мовно-літературного конкурсу учнівськ</w:t>
      </w:r>
      <w:r w:rsidRPr="0021559D">
        <w:rPr>
          <w:sz w:val="24"/>
          <w:szCs w:val="24"/>
        </w:rPr>
        <w:t>ої молоді імені Тараса Шевченка -</w:t>
      </w:r>
      <w:r>
        <w:rPr>
          <w:sz w:val="24"/>
          <w:szCs w:val="24"/>
        </w:rPr>
        <w:t xml:space="preserve"> Грищенко А.</w:t>
      </w:r>
      <w:r w:rsidRPr="0021559D">
        <w:rPr>
          <w:sz w:val="24"/>
          <w:szCs w:val="24"/>
        </w:rPr>
        <w:t xml:space="preserve"> (</w:t>
      </w:r>
      <w:r>
        <w:rPr>
          <w:sz w:val="24"/>
          <w:szCs w:val="24"/>
        </w:rPr>
        <w:t>учитель Ісаєва Р.Б.) – ІІ місце,</w:t>
      </w:r>
      <w:r w:rsidRPr="0021559D">
        <w:t xml:space="preserve"> </w:t>
      </w:r>
      <w:proofErr w:type="spellStart"/>
      <w:r>
        <w:rPr>
          <w:sz w:val="24"/>
          <w:szCs w:val="24"/>
        </w:rPr>
        <w:t>Сама</w:t>
      </w:r>
      <w:r w:rsidRPr="0021559D">
        <w:rPr>
          <w:sz w:val="24"/>
          <w:szCs w:val="24"/>
        </w:rPr>
        <w:t>рець</w:t>
      </w:r>
      <w:proofErr w:type="spellEnd"/>
      <w:r w:rsidRPr="0021559D">
        <w:rPr>
          <w:sz w:val="24"/>
          <w:szCs w:val="24"/>
        </w:rPr>
        <w:t xml:space="preserve"> А, ученицю 11 класу </w:t>
      </w:r>
      <w:bookmarkStart w:id="0" w:name="_GoBack"/>
      <w:bookmarkEnd w:id="0"/>
      <w:r w:rsidRPr="0021559D">
        <w:rPr>
          <w:sz w:val="24"/>
          <w:szCs w:val="24"/>
        </w:rPr>
        <w:t xml:space="preserve">(учитель </w:t>
      </w:r>
      <w:proofErr w:type="spellStart"/>
      <w:r w:rsidRPr="0021559D">
        <w:rPr>
          <w:sz w:val="24"/>
          <w:szCs w:val="24"/>
        </w:rPr>
        <w:t>Василець</w:t>
      </w:r>
      <w:proofErr w:type="spellEnd"/>
      <w:r w:rsidRPr="0021559D">
        <w:rPr>
          <w:sz w:val="24"/>
          <w:szCs w:val="24"/>
        </w:rPr>
        <w:t xml:space="preserve"> В.В.) – І місце;</w:t>
      </w:r>
    </w:p>
    <w:p w:rsidR="0021559D" w:rsidRPr="0021559D" w:rsidRDefault="0021559D" w:rsidP="0021559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1A9" w:rsidRDefault="00B531A9" w:rsidP="00337D8A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Всеукраїнському футбольному турнірі «Кубок надії»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м.Умань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Черкаської області), керівник Ісаєв Ю.П., вчитель фізичної культури;</w:t>
      </w:r>
    </w:p>
    <w:p w:rsidR="00B531A9" w:rsidRDefault="00B531A9" w:rsidP="00337D8A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та перемога у експедиції учнівської та студентської молоді  «Моя Батьківщина - Україна»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А., учениця 9 класу)</w:t>
      </w:r>
      <w:r w:rsidR="001C3ABC">
        <w:rPr>
          <w:rFonts w:ascii="Times New Roman" w:hAnsi="Times New Roman"/>
          <w:sz w:val="24"/>
          <w:szCs w:val="24"/>
          <w:lang w:val="uk-UA"/>
        </w:rPr>
        <w:t>, керівник Зарудна І.О., вчитель ук</w:t>
      </w:r>
      <w:r w:rsidR="009A2C8F">
        <w:rPr>
          <w:rFonts w:ascii="Times New Roman" w:hAnsi="Times New Roman"/>
          <w:sz w:val="24"/>
          <w:szCs w:val="24"/>
          <w:lang w:val="uk-UA"/>
        </w:rPr>
        <w:t>раїнської мови та літератури;</w:t>
      </w:r>
    </w:p>
    <w:p w:rsidR="00A32F10" w:rsidRDefault="009A2C8F" w:rsidP="00A32F1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конкурсі творчих робіт «Презентую тебе, Україно!»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Я., Дзюба А., Кравченко В., Сокольська 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А.)</w:t>
      </w:r>
      <w:r w:rsidR="00A32F10">
        <w:rPr>
          <w:rFonts w:ascii="Times New Roman" w:hAnsi="Times New Roman"/>
          <w:sz w:val="24"/>
          <w:szCs w:val="24"/>
          <w:lang w:val="uk-UA"/>
        </w:rPr>
        <w:t>,</w:t>
      </w:r>
      <w:r w:rsidR="00A32F10" w:rsidRPr="00A32F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2F10">
        <w:rPr>
          <w:rFonts w:ascii="Times New Roman" w:hAnsi="Times New Roman"/>
          <w:sz w:val="24"/>
          <w:szCs w:val="24"/>
          <w:lang w:val="uk-UA"/>
        </w:rPr>
        <w:t>керівник Зарудна І.О., вчитель української мови та літератури;</w:t>
      </w:r>
    </w:p>
    <w:p w:rsidR="009A2C8F" w:rsidRDefault="00A32F10" w:rsidP="00337D8A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Участь у акції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фоторобіт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«Незгасна пам'ять»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Логвіненко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О., учень 11 класу), керівник Тугай Н.В., вчитель  правознавства;</w:t>
      </w:r>
    </w:p>
    <w:p w:rsidR="002039F0" w:rsidRDefault="002039F0" w:rsidP="002039F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Всеукраїнському конкурсі  есе «Я - європеєць»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Я., учениця 9 класу),</w:t>
      </w:r>
      <w:r w:rsidRPr="002039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Зарудна І.О., вчитель української мови та літератури</w:t>
      </w:r>
      <w:r w:rsidR="001067B2">
        <w:rPr>
          <w:rFonts w:ascii="Times New Roman" w:hAnsi="Times New Roman"/>
          <w:sz w:val="24"/>
          <w:szCs w:val="24"/>
          <w:lang w:val="uk-UA"/>
        </w:rPr>
        <w:t>, (</w:t>
      </w:r>
      <w:r w:rsidRPr="002039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Кравченко Владислава, учениця 11 класу),</w:t>
      </w:r>
      <w:r w:rsidRPr="002039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Руденко Л.П., вчитель української мови та літератури;</w:t>
      </w:r>
    </w:p>
    <w:p w:rsidR="001067B2" w:rsidRDefault="001067B2" w:rsidP="001067B2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конкурсі читців, присвячений творчості Т</w:t>
      </w:r>
      <w:r w:rsidR="003C7FA4">
        <w:rPr>
          <w:rFonts w:ascii="Times New Roman" w:hAnsi="Times New Roman"/>
          <w:sz w:val="24"/>
          <w:szCs w:val="24"/>
          <w:lang w:val="uk-UA"/>
        </w:rPr>
        <w:t xml:space="preserve">араса Шевченка у рамках </w:t>
      </w:r>
      <w:r>
        <w:rPr>
          <w:rFonts w:ascii="Times New Roman" w:hAnsi="Times New Roman"/>
          <w:sz w:val="24"/>
          <w:szCs w:val="24"/>
          <w:lang w:val="uk-UA"/>
        </w:rPr>
        <w:t xml:space="preserve"> проекту «Творча Слобожанщина» (Сокольська І., учениця 9 класу)</w:t>
      </w:r>
      <w:r w:rsidRPr="001067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Зарудна І.О., вчитель української мови та літератури, (</w:t>
      </w:r>
      <w:r w:rsidRPr="002039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Гриценко Анастасія, учениця 10 класу),</w:t>
      </w:r>
      <w:r w:rsidRPr="002039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Ісаєва Р.Б., вчитель української мови та літератури;</w:t>
      </w:r>
    </w:p>
    <w:p w:rsidR="00574FA0" w:rsidRDefault="00574FA0" w:rsidP="001067B2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Перемога у зональних іграх Всеукраїнського фестивалю з футболу серед дівочих команд 1997-1998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«Даруймо дітям радість»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м.Донецьк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(ІІІ місце),</w:t>
      </w:r>
      <w:r w:rsidRPr="00574FA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Ісаєв Ю.П., вчитель фізичної культури;</w:t>
      </w:r>
    </w:p>
    <w:p w:rsidR="00926153" w:rsidRDefault="00926153" w:rsidP="00926153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Перемога у районних спортивних іграх «Сокіл» (Джура) (ІІ місце),</w:t>
      </w:r>
      <w:r w:rsidRPr="0092615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Ісаєв Ю.П., вчитель фізичної культури, Зарудна І.О., заступник директора з виховної роботи;</w:t>
      </w:r>
    </w:p>
    <w:p w:rsidR="00F82F1F" w:rsidRDefault="003C7FA4" w:rsidP="00926153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Перемога в конкурсі дитячого малюнку, присвяченого творчості Тараса Шевченка, на першість Борівського району у рамках</w:t>
      </w:r>
      <w:r w:rsidRPr="003C7F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«Творча Слобожанщина» під патронатом Громадської спілки «Соціальний Рух Поваги»  Соколов В., учень 6 класу (І місце), керівник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О.І., вчитель образотворчого мистецтва, Ісаєва Н., учениця 6 класу (ІІІ місце), керівник Ісаєва В.В., вчитель початкових класів, участь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А., учениця 9 класу, керівник Зарудна І.О., заступник директора з виховної роботи;</w:t>
      </w:r>
    </w:p>
    <w:p w:rsidR="001067B2" w:rsidRDefault="00AC1785" w:rsidP="002039F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Участь  у виставці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–конкурсі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робіб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учнів молодшого шкільного віку з початкового технічного моделювання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Трембак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К., учень 3 класу), 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Куриленко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Н.Л., вчитель початкових класів;</w:t>
      </w:r>
    </w:p>
    <w:p w:rsidR="00053490" w:rsidRDefault="00053490" w:rsidP="0005349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Участь у конкурсі-вікторині «Зробимо життя безпечним» Ісаєва Н.,</w:t>
      </w:r>
      <w:r w:rsidRPr="000534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учениця 6 класу, керівник Ісаєва В.В., вчитель початкових класів, участь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А., учениця 9 класу, керівник</w:t>
      </w:r>
      <w:r w:rsidR="00A1332A" w:rsidRPr="00A133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332A">
        <w:rPr>
          <w:rFonts w:ascii="Times New Roman" w:hAnsi="Times New Roman"/>
          <w:sz w:val="24"/>
          <w:szCs w:val="24"/>
          <w:lang w:val="uk-UA"/>
        </w:rPr>
        <w:t>Тугай Н.В., вчитель  правознавства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05C67" w:rsidRDefault="00A1332A" w:rsidP="002039F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акції «Молодь за здоровий спосіб життя»</w:t>
      </w:r>
      <w:r w:rsidR="00705C67">
        <w:rPr>
          <w:rFonts w:ascii="Times New Roman" w:hAnsi="Times New Roman"/>
          <w:sz w:val="24"/>
          <w:szCs w:val="24"/>
          <w:lang w:val="uk-UA"/>
        </w:rPr>
        <w:t>,</w:t>
      </w:r>
      <w:r w:rsidR="00AA1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А.,Сок</w:t>
      </w:r>
      <w:r w:rsidR="00705C67">
        <w:rPr>
          <w:rFonts w:ascii="Times New Roman" w:hAnsi="Times New Roman"/>
          <w:sz w:val="24"/>
          <w:szCs w:val="24"/>
          <w:lang w:val="uk-UA"/>
        </w:rPr>
        <w:t>ольська А.,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5C67">
        <w:rPr>
          <w:rFonts w:ascii="Times New Roman" w:hAnsi="Times New Roman"/>
          <w:sz w:val="24"/>
          <w:szCs w:val="24"/>
          <w:lang w:val="uk-UA"/>
        </w:rPr>
        <w:t>Я.,</w:t>
      </w:r>
    </w:p>
    <w:p w:rsidR="00705C67" w:rsidRDefault="00705C67" w:rsidP="00705C67">
      <w:pPr>
        <w:pStyle w:val="a6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3490" w:rsidRDefault="00A1332A" w:rsidP="00A4526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учні 9 класу, Дзюба А., </w:t>
      </w:r>
      <w:proofErr w:type="spellStart"/>
      <w:r w:rsidR="00B75B9E">
        <w:rPr>
          <w:rFonts w:ascii="Times New Roman" w:hAnsi="Times New Roman"/>
          <w:sz w:val="24"/>
          <w:szCs w:val="24"/>
          <w:lang w:val="uk-UA"/>
        </w:rPr>
        <w:t>Самарець</w:t>
      </w:r>
      <w:proofErr w:type="spellEnd"/>
      <w:r w:rsidR="00B75B9E">
        <w:rPr>
          <w:rFonts w:ascii="Times New Roman" w:hAnsi="Times New Roman"/>
          <w:sz w:val="24"/>
          <w:szCs w:val="24"/>
          <w:lang w:val="uk-UA"/>
        </w:rPr>
        <w:t xml:space="preserve"> А., учні 11 класу, </w:t>
      </w:r>
      <w:r>
        <w:rPr>
          <w:rFonts w:ascii="Times New Roman" w:hAnsi="Times New Roman"/>
          <w:sz w:val="24"/>
          <w:szCs w:val="24"/>
          <w:lang w:val="uk-UA"/>
        </w:rPr>
        <w:t>керівник</w:t>
      </w:r>
      <w:r w:rsidRPr="00A133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Тугай Н.В., вчитель  основ здоров</w:t>
      </w:r>
      <w:r w:rsidRPr="00A1332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я;</w:t>
      </w:r>
    </w:p>
    <w:p w:rsidR="005402D8" w:rsidRDefault="005402D8" w:rsidP="005402D8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вокальному конкурсі «Лине піснею українська душа» Кас</w:t>
      </w:r>
      <w:r w:rsidRPr="005402D8"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Д., учениця 9 класу, Кравченко В., учениця 11 класу,</w:t>
      </w:r>
      <w:r w:rsidRPr="005402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Зарудна І.О., заступник директора з виховної роботи;</w:t>
      </w:r>
    </w:p>
    <w:p w:rsidR="005402D8" w:rsidRDefault="001B2716" w:rsidP="002039F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Перемога в конкурсі «Познайомся з народним депутатом свого округу» серед учнів старших класів загальноосвітніх шкіл на першість Борівського району</w:t>
      </w:r>
      <w:r w:rsidRPr="001B27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рамках</w:t>
      </w:r>
      <w:r w:rsidRPr="003C7F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проекту «Творча Слобожанщина» під патронатом Громадської спілки «Соціальний Рух Поваги» (ІІІ місце) Кас</w:t>
      </w:r>
      <w:r w:rsidRPr="005402D8"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Д., Сокольська А.,учні 9 класу, керівник Зарудна І.О., заступник директора з виховної роботи, Кравцов Г.В., вчитель інформатики; </w:t>
      </w:r>
    </w:p>
    <w:p w:rsidR="00D07B9B" w:rsidRDefault="00D07B9B" w:rsidP="002039F0">
      <w:pPr>
        <w:pStyle w:val="a6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в конкурсі різдвяно-новорічних прикрас «Зимова казка»</w:t>
      </w:r>
      <w:r w:rsidRPr="00D07B9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першість Борівського району</w:t>
      </w:r>
      <w:r w:rsidRPr="001B27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рамках</w:t>
      </w:r>
      <w:r w:rsidRPr="003C7F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«Творча Слобожанщина» під патронатом Громадської спілки «Соціальний Рух Поваги»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Козаков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Богдан, учень 1 класу, Козакова Дар</w:t>
      </w:r>
      <w:r w:rsidRPr="00D07B9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я, учениця 7 класу, керівник Зарудна І.О., заступник директора з виховної роботи</w:t>
      </w:r>
      <w:r w:rsidR="00C70AD7">
        <w:rPr>
          <w:rFonts w:ascii="Times New Roman" w:hAnsi="Times New Roman"/>
          <w:sz w:val="24"/>
          <w:szCs w:val="24"/>
          <w:lang w:val="uk-UA"/>
        </w:rPr>
        <w:t>.</w:t>
      </w:r>
    </w:p>
    <w:p w:rsidR="00AA1259" w:rsidRDefault="00AA1259" w:rsidP="00AA1259">
      <w:pPr>
        <w:pStyle w:val="a6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Протягом семестру проведені загальношкільні свята «Здрастуй, рідна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школо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!»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(Зарудна І.О., Гусєва О.В.)</w:t>
      </w:r>
      <w:r>
        <w:rPr>
          <w:rFonts w:ascii="Times New Roman" w:hAnsi="Times New Roman"/>
          <w:sz w:val="24"/>
          <w:szCs w:val="24"/>
          <w:lang w:val="uk-UA"/>
        </w:rPr>
        <w:t>, «День вчителя»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(Зарудна І.О., </w:t>
      </w:r>
      <w:proofErr w:type="spellStart"/>
      <w:r w:rsidR="00B56B0F">
        <w:rPr>
          <w:rFonts w:ascii="Times New Roman" w:hAnsi="Times New Roman"/>
          <w:sz w:val="24"/>
          <w:szCs w:val="24"/>
          <w:lang w:val="uk-UA"/>
        </w:rPr>
        <w:t>Степанов</w:t>
      </w:r>
      <w:proofErr w:type="spellEnd"/>
      <w:r w:rsidR="00B56B0F">
        <w:rPr>
          <w:rFonts w:ascii="Times New Roman" w:hAnsi="Times New Roman"/>
          <w:sz w:val="24"/>
          <w:szCs w:val="24"/>
          <w:lang w:val="uk-UA"/>
        </w:rPr>
        <w:t xml:space="preserve"> О.І.)</w:t>
      </w:r>
      <w:r>
        <w:rPr>
          <w:rFonts w:ascii="Times New Roman" w:hAnsi="Times New Roman"/>
          <w:sz w:val="24"/>
          <w:szCs w:val="24"/>
          <w:lang w:val="uk-UA"/>
        </w:rPr>
        <w:t>, «Свято квітів»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(класні керівники 1-11 класів)</w:t>
      </w:r>
      <w:r>
        <w:rPr>
          <w:rFonts w:ascii="Times New Roman" w:hAnsi="Times New Roman"/>
          <w:sz w:val="24"/>
          <w:szCs w:val="24"/>
          <w:lang w:val="uk-UA"/>
        </w:rPr>
        <w:t xml:space="preserve">, «Свято </w:t>
      </w:r>
      <w:r w:rsidR="001D69C8">
        <w:rPr>
          <w:rFonts w:ascii="Times New Roman" w:hAnsi="Times New Roman"/>
          <w:sz w:val="24"/>
          <w:szCs w:val="24"/>
          <w:lang w:val="uk-UA"/>
        </w:rPr>
        <w:t xml:space="preserve">гарбузової </w:t>
      </w:r>
      <w:r>
        <w:rPr>
          <w:rFonts w:ascii="Times New Roman" w:hAnsi="Times New Roman"/>
          <w:sz w:val="24"/>
          <w:szCs w:val="24"/>
          <w:lang w:val="uk-UA"/>
        </w:rPr>
        <w:t>каші»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(5-7 клас, </w:t>
      </w:r>
      <w:proofErr w:type="spellStart"/>
      <w:r w:rsidR="00B56B0F">
        <w:rPr>
          <w:rFonts w:ascii="Times New Roman" w:hAnsi="Times New Roman"/>
          <w:sz w:val="24"/>
          <w:szCs w:val="24"/>
          <w:lang w:val="uk-UA"/>
        </w:rPr>
        <w:t>Винокурова</w:t>
      </w:r>
      <w:proofErr w:type="spellEnd"/>
      <w:r w:rsidR="00B56B0F">
        <w:rPr>
          <w:rFonts w:ascii="Times New Roman" w:hAnsi="Times New Roman"/>
          <w:sz w:val="24"/>
          <w:szCs w:val="24"/>
          <w:lang w:val="uk-UA"/>
        </w:rPr>
        <w:t xml:space="preserve"> Н.Г., </w:t>
      </w:r>
      <w:proofErr w:type="spellStart"/>
      <w:r w:rsidR="00B56B0F">
        <w:rPr>
          <w:rFonts w:ascii="Times New Roman" w:hAnsi="Times New Roman"/>
          <w:sz w:val="24"/>
          <w:szCs w:val="24"/>
          <w:lang w:val="uk-UA"/>
        </w:rPr>
        <w:t>Куриленко</w:t>
      </w:r>
      <w:proofErr w:type="spellEnd"/>
      <w:r w:rsidR="00B56B0F">
        <w:rPr>
          <w:rFonts w:ascii="Times New Roman" w:hAnsi="Times New Roman"/>
          <w:sz w:val="24"/>
          <w:szCs w:val="24"/>
          <w:lang w:val="uk-UA"/>
        </w:rPr>
        <w:t xml:space="preserve"> Н.Л., Ісаєва Р.Б. )</w:t>
      </w:r>
      <w:r w:rsidR="001D69C8">
        <w:rPr>
          <w:rFonts w:ascii="Times New Roman" w:hAnsi="Times New Roman"/>
          <w:sz w:val="24"/>
          <w:szCs w:val="24"/>
          <w:lang w:val="uk-UA"/>
        </w:rPr>
        <w:t>, спортивне свято «Тато, мама і я – спортивна сім</w:t>
      </w:r>
      <w:r w:rsidR="001D69C8" w:rsidRPr="001D69C8">
        <w:rPr>
          <w:rFonts w:ascii="Times New Roman" w:hAnsi="Times New Roman"/>
          <w:sz w:val="24"/>
          <w:szCs w:val="24"/>
          <w:lang w:val="uk-UA"/>
        </w:rPr>
        <w:t>’</w:t>
      </w:r>
      <w:r w:rsidR="001D69C8">
        <w:rPr>
          <w:rFonts w:ascii="Times New Roman" w:hAnsi="Times New Roman"/>
          <w:sz w:val="24"/>
          <w:szCs w:val="24"/>
          <w:lang w:val="uk-UA"/>
        </w:rPr>
        <w:t>я»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(4 клас,Ісаєва В.В.)</w:t>
      </w:r>
      <w:r w:rsidR="001D69C8">
        <w:rPr>
          <w:rFonts w:ascii="Times New Roman" w:hAnsi="Times New Roman"/>
          <w:sz w:val="24"/>
          <w:szCs w:val="24"/>
          <w:lang w:val="uk-UA"/>
        </w:rPr>
        <w:t>,  загальношкільна лінійка, присвячена вшануванні пам</w:t>
      </w:r>
      <w:r w:rsidR="001D69C8" w:rsidRPr="001D69C8">
        <w:rPr>
          <w:rFonts w:ascii="Times New Roman" w:hAnsi="Times New Roman"/>
          <w:sz w:val="24"/>
          <w:szCs w:val="24"/>
          <w:lang w:val="uk-UA"/>
        </w:rPr>
        <w:t>’</w:t>
      </w:r>
      <w:r w:rsidR="001D69C8">
        <w:rPr>
          <w:rFonts w:ascii="Times New Roman" w:hAnsi="Times New Roman"/>
          <w:sz w:val="24"/>
          <w:szCs w:val="24"/>
          <w:lang w:val="uk-UA"/>
        </w:rPr>
        <w:t>яті жертв голодоморів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(Зарудна І.О., Грицун І.А.)</w:t>
      </w:r>
      <w:r w:rsidR="001D69C8">
        <w:rPr>
          <w:rFonts w:ascii="Times New Roman" w:hAnsi="Times New Roman"/>
          <w:sz w:val="24"/>
          <w:szCs w:val="24"/>
          <w:lang w:val="uk-UA"/>
        </w:rPr>
        <w:t>, свято «Святий Миколай - захисник»</w:t>
      </w:r>
      <w:r w:rsidR="00B56B0F">
        <w:rPr>
          <w:rFonts w:ascii="Times New Roman" w:hAnsi="Times New Roman"/>
          <w:sz w:val="24"/>
          <w:szCs w:val="24"/>
          <w:lang w:val="uk-UA"/>
        </w:rPr>
        <w:t xml:space="preserve"> (3 клас, </w:t>
      </w:r>
      <w:proofErr w:type="spellStart"/>
      <w:r w:rsidR="00B56B0F">
        <w:rPr>
          <w:rFonts w:ascii="Times New Roman" w:hAnsi="Times New Roman"/>
          <w:sz w:val="24"/>
          <w:szCs w:val="24"/>
          <w:lang w:val="uk-UA"/>
        </w:rPr>
        <w:t>Положенкова</w:t>
      </w:r>
      <w:proofErr w:type="spellEnd"/>
      <w:r w:rsidR="00B56B0F">
        <w:rPr>
          <w:rFonts w:ascii="Times New Roman" w:hAnsi="Times New Roman"/>
          <w:sz w:val="24"/>
          <w:szCs w:val="24"/>
          <w:lang w:val="uk-UA"/>
        </w:rPr>
        <w:t xml:space="preserve"> Н.М.)</w:t>
      </w:r>
      <w:r w:rsidR="001D69C8">
        <w:rPr>
          <w:rFonts w:ascii="Times New Roman" w:hAnsi="Times New Roman"/>
          <w:sz w:val="24"/>
          <w:szCs w:val="24"/>
          <w:lang w:val="uk-UA"/>
        </w:rPr>
        <w:t xml:space="preserve">, новорічні свята «Зимова казка» (1-2 клас, Гусєва О.В., Титаренко Н.В.), «У королівстві масок» (3-4 клас, </w:t>
      </w:r>
      <w:proofErr w:type="spellStart"/>
      <w:r w:rsidR="001D69C8">
        <w:rPr>
          <w:rFonts w:ascii="Times New Roman" w:hAnsi="Times New Roman"/>
          <w:sz w:val="24"/>
          <w:szCs w:val="24"/>
          <w:lang w:val="uk-UA"/>
        </w:rPr>
        <w:t>Положенкова</w:t>
      </w:r>
      <w:proofErr w:type="spellEnd"/>
      <w:r w:rsidR="001D69C8">
        <w:rPr>
          <w:rFonts w:ascii="Times New Roman" w:hAnsi="Times New Roman"/>
          <w:sz w:val="24"/>
          <w:szCs w:val="24"/>
          <w:lang w:val="uk-UA"/>
        </w:rPr>
        <w:t xml:space="preserve"> Н.М., Ісаєва В.В.), «Новорічна магія 2014 року» (5-11 клас, Зарудна І.О.).</w:t>
      </w:r>
    </w:p>
    <w:p w:rsidR="002A545D" w:rsidRPr="00045FA7" w:rsidRDefault="00A4526E" w:rsidP="00A4526E">
      <w:pPr>
        <w:pStyle w:val="a6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A545D" w:rsidRPr="00045FA7">
        <w:rPr>
          <w:rFonts w:ascii="Times New Roman" w:hAnsi="Times New Roman"/>
          <w:sz w:val="24"/>
          <w:szCs w:val="24"/>
          <w:lang w:val="uk-UA"/>
        </w:rPr>
        <w:t xml:space="preserve">Важливе завдання школи – створити такі умови, щоб учні після уроків залишалися в школі, знаючи, що </w:t>
      </w:r>
      <w:r>
        <w:rPr>
          <w:rFonts w:ascii="Times New Roman" w:hAnsi="Times New Roman"/>
          <w:sz w:val="24"/>
          <w:szCs w:val="24"/>
          <w:lang w:val="uk-UA"/>
        </w:rPr>
        <w:t xml:space="preserve">їм буде цікаво. Тому в школі секція </w:t>
      </w:r>
      <w:r w:rsidR="002A545D" w:rsidRPr="00045FA7">
        <w:rPr>
          <w:rFonts w:ascii="Times New Roman" w:hAnsi="Times New Roman"/>
          <w:sz w:val="24"/>
          <w:szCs w:val="24"/>
          <w:lang w:val="uk-UA"/>
        </w:rPr>
        <w:t xml:space="preserve">«Футбол», </w:t>
      </w:r>
      <w:r>
        <w:rPr>
          <w:rFonts w:ascii="Times New Roman" w:hAnsi="Times New Roman"/>
          <w:sz w:val="24"/>
          <w:szCs w:val="24"/>
          <w:lang w:val="uk-UA"/>
        </w:rPr>
        <w:t>«Волейбол»,</w:t>
      </w:r>
      <w:r w:rsidRPr="00A4526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керівник Ісаєв Ю.П., вчитель фізичної культури.</w:t>
      </w:r>
    </w:p>
    <w:p w:rsidR="002A545D" w:rsidRPr="00045FA7" w:rsidRDefault="00A4526E" w:rsidP="00337D8A">
      <w:pPr>
        <w:pStyle w:val="a6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A545D" w:rsidRPr="00045FA7">
        <w:rPr>
          <w:rFonts w:ascii="Times New Roman" w:hAnsi="Times New Roman"/>
          <w:sz w:val="24"/>
          <w:szCs w:val="24"/>
          <w:lang w:val="uk-UA"/>
        </w:rPr>
        <w:t>Особлива увага приділяється дітям, які потребують допомоги: дітям-сиротам, дітям під опікою, дітям-чорнобильцям, дітям-напівсиротам, дітям матерів-одиначок та дітям з багатодітних сімей.</w:t>
      </w:r>
    </w:p>
    <w:p w:rsidR="002A545D" w:rsidRPr="00045FA7" w:rsidRDefault="00A4526E" w:rsidP="00337D8A">
      <w:pPr>
        <w:spacing w:line="360" w:lineRule="auto"/>
        <w:ind w:left="-567"/>
        <w:jc w:val="both"/>
      </w:pPr>
      <w:r>
        <w:t xml:space="preserve">         </w:t>
      </w:r>
      <w:r w:rsidR="002A545D" w:rsidRPr="00045FA7">
        <w:t xml:space="preserve">Організована спільна робота педагогів, батьків та учнів. Батьки залучаються до участі в загально шкільних та класних заходах. Також, у школі двічі на семестр проводяться </w:t>
      </w:r>
      <w:r>
        <w:t xml:space="preserve">класні </w:t>
      </w:r>
      <w:r w:rsidR="002A545D" w:rsidRPr="00045FA7">
        <w:t>батьківські збори</w:t>
      </w:r>
      <w:r>
        <w:t xml:space="preserve"> та загальношкільні</w:t>
      </w:r>
      <w:r w:rsidR="002A545D" w:rsidRPr="00045FA7">
        <w:t>.</w:t>
      </w:r>
    </w:p>
    <w:p w:rsidR="002A545D" w:rsidRDefault="00A4526E" w:rsidP="00337D8A">
      <w:pPr>
        <w:spacing w:line="360" w:lineRule="auto"/>
        <w:ind w:left="-567"/>
        <w:jc w:val="both"/>
      </w:pPr>
      <w:r>
        <w:lastRenderedPageBreak/>
        <w:t xml:space="preserve">         </w:t>
      </w:r>
      <w:r w:rsidR="002A545D" w:rsidRPr="00045FA7">
        <w:t>Класні керівники ведуть спостереження за учнями з девіантною поведінкою, проводять індивідуальні бесіди як з учнями, так і з їх батьками, відвідують учнів вдома.</w:t>
      </w:r>
    </w:p>
    <w:p w:rsidR="002D2163" w:rsidRDefault="002D2163" w:rsidP="00337D8A">
      <w:pPr>
        <w:spacing w:line="360" w:lineRule="auto"/>
        <w:ind w:left="-567"/>
        <w:jc w:val="both"/>
      </w:pPr>
    </w:p>
    <w:p w:rsidR="002D2163" w:rsidRPr="00045FA7" w:rsidRDefault="002D2163" w:rsidP="00337D8A">
      <w:pPr>
        <w:spacing w:line="360" w:lineRule="auto"/>
        <w:ind w:left="-567"/>
        <w:jc w:val="both"/>
      </w:pPr>
      <w:r>
        <w:t>Заступник директора з виховної роботи                           І.О.Зарудна</w:t>
      </w:r>
    </w:p>
    <w:p w:rsidR="00B026E2" w:rsidRPr="00045FA7" w:rsidRDefault="00B026E2" w:rsidP="00337D8A">
      <w:pPr>
        <w:spacing w:line="360" w:lineRule="auto"/>
        <w:ind w:left="-567"/>
        <w:jc w:val="both"/>
      </w:pPr>
    </w:p>
    <w:p w:rsidR="00B6230B" w:rsidRPr="00045FA7" w:rsidRDefault="00B6230B" w:rsidP="00337D8A">
      <w:pPr>
        <w:spacing w:line="360" w:lineRule="auto"/>
        <w:ind w:left="-567"/>
      </w:pPr>
    </w:p>
    <w:sectPr w:rsidR="00B6230B" w:rsidRPr="00045FA7" w:rsidSect="00836CB6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A0" w:rsidRDefault="000D3BA0" w:rsidP="00A87ADE">
      <w:r>
        <w:separator/>
      </w:r>
    </w:p>
  </w:endnote>
  <w:endnote w:type="continuationSeparator" w:id="0">
    <w:p w:rsidR="000D3BA0" w:rsidRDefault="000D3BA0" w:rsidP="00A8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A0" w:rsidRDefault="000D3BA0" w:rsidP="00A87ADE">
      <w:r>
        <w:separator/>
      </w:r>
    </w:p>
  </w:footnote>
  <w:footnote w:type="continuationSeparator" w:id="0">
    <w:p w:rsidR="000D3BA0" w:rsidRDefault="000D3BA0" w:rsidP="00A8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328"/>
    <w:multiLevelType w:val="hybridMultilevel"/>
    <w:tmpl w:val="4402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34B9"/>
    <w:multiLevelType w:val="hybridMultilevel"/>
    <w:tmpl w:val="0BCCDE28"/>
    <w:lvl w:ilvl="0" w:tplc="1F0ED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54B9"/>
    <w:multiLevelType w:val="hybridMultilevel"/>
    <w:tmpl w:val="C31A6866"/>
    <w:lvl w:ilvl="0" w:tplc="154A3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33D86"/>
    <w:multiLevelType w:val="hybridMultilevel"/>
    <w:tmpl w:val="148A6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6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4B"/>
    <w:rsid w:val="00002C9B"/>
    <w:rsid w:val="0000464D"/>
    <w:rsid w:val="00006A0B"/>
    <w:rsid w:val="000156AC"/>
    <w:rsid w:val="000163C2"/>
    <w:rsid w:val="00031191"/>
    <w:rsid w:val="00045FA7"/>
    <w:rsid w:val="00053490"/>
    <w:rsid w:val="00057002"/>
    <w:rsid w:val="00077724"/>
    <w:rsid w:val="000D3BA0"/>
    <w:rsid w:val="0010179B"/>
    <w:rsid w:val="001067B2"/>
    <w:rsid w:val="00107A8D"/>
    <w:rsid w:val="001209A9"/>
    <w:rsid w:val="0019243D"/>
    <w:rsid w:val="0019754B"/>
    <w:rsid w:val="0019782A"/>
    <w:rsid w:val="001A2DD8"/>
    <w:rsid w:val="001B2716"/>
    <w:rsid w:val="001C3ABC"/>
    <w:rsid w:val="001D69C8"/>
    <w:rsid w:val="001F3583"/>
    <w:rsid w:val="002039F0"/>
    <w:rsid w:val="0021559D"/>
    <w:rsid w:val="002945D2"/>
    <w:rsid w:val="002A545D"/>
    <w:rsid w:val="002C3D55"/>
    <w:rsid w:val="002D2163"/>
    <w:rsid w:val="002D2CA0"/>
    <w:rsid w:val="002D60C6"/>
    <w:rsid w:val="002E4EAA"/>
    <w:rsid w:val="00337D8A"/>
    <w:rsid w:val="00344667"/>
    <w:rsid w:val="00360166"/>
    <w:rsid w:val="0036576E"/>
    <w:rsid w:val="00366475"/>
    <w:rsid w:val="00377E15"/>
    <w:rsid w:val="003A1763"/>
    <w:rsid w:val="003C7FA4"/>
    <w:rsid w:val="00426177"/>
    <w:rsid w:val="004F4690"/>
    <w:rsid w:val="00507FE4"/>
    <w:rsid w:val="00527C8A"/>
    <w:rsid w:val="005402D8"/>
    <w:rsid w:val="00541E81"/>
    <w:rsid w:val="00574FA0"/>
    <w:rsid w:val="0058389E"/>
    <w:rsid w:val="005C6E60"/>
    <w:rsid w:val="005D03B8"/>
    <w:rsid w:val="005E7096"/>
    <w:rsid w:val="005F3CE2"/>
    <w:rsid w:val="00617B93"/>
    <w:rsid w:val="00640628"/>
    <w:rsid w:val="006714B5"/>
    <w:rsid w:val="00676EE6"/>
    <w:rsid w:val="006846A2"/>
    <w:rsid w:val="00687C4E"/>
    <w:rsid w:val="006A13DA"/>
    <w:rsid w:val="006A7887"/>
    <w:rsid w:val="006C7B0A"/>
    <w:rsid w:val="006D07CD"/>
    <w:rsid w:val="006D2766"/>
    <w:rsid w:val="00705C67"/>
    <w:rsid w:val="0071316B"/>
    <w:rsid w:val="007141ED"/>
    <w:rsid w:val="00722FAF"/>
    <w:rsid w:val="0075551D"/>
    <w:rsid w:val="00782045"/>
    <w:rsid w:val="007B6C05"/>
    <w:rsid w:val="007D0DF3"/>
    <w:rsid w:val="007D2B26"/>
    <w:rsid w:val="007F746C"/>
    <w:rsid w:val="008254A1"/>
    <w:rsid w:val="00836CB6"/>
    <w:rsid w:val="00857E5C"/>
    <w:rsid w:val="008D59C5"/>
    <w:rsid w:val="00907686"/>
    <w:rsid w:val="00926153"/>
    <w:rsid w:val="00940F09"/>
    <w:rsid w:val="00977566"/>
    <w:rsid w:val="00984DBF"/>
    <w:rsid w:val="0099056F"/>
    <w:rsid w:val="00992D80"/>
    <w:rsid w:val="009A2C8F"/>
    <w:rsid w:val="009D1F57"/>
    <w:rsid w:val="009E6BE9"/>
    <w:rsid w:val="00A1332A"/>
    <w:rsid w:val="00A32F10"/>
    <w:rsid w:val="00A4526E"/>
    <w:rsid w:val="00A47D11"/>
    <w:rsid w:val="00A87ADE"/>
    <w:rsid w:val="00A91D79"/>
    <w:rsid w:val="00AA1259"/>
    <w:rsid w:val="00AA1CD5"/>
    <w:rsid w:val="00AC1785"/>
    <w:rsid w:val="00AC2F78"/>
    <w:rsid w:val="00B026E2"/>
    <w:rsid w:val="00B52678"/>
    <w:rsid w:val="00B531A9"/>
    <w:rsid w:val="00B552F1"/>
    <w:rsid w:val="00B56B0F"/>
    <w:rsid w:val="00B6230B"/>
    <w:rsid w:val="00B669F8"/>
    <w:rsid w:val="00B66ECE"/>
    <w:rsid w:val="00B75B9E"/>
    <w:rsid w:val="00B87A51"/>
    <w:rsid w:val="00BC4027"/>
    <w:rsid w:val="00BD716B"/>
    <w:rsid w:val="00C1155C"/>
    <w:rsid w:val="00C443C8"/>
    <w:rsid w:val="00C70AD7"/>
    <w:rsid w:val="00C76235"/>
    <w:rsid w:val="00C862AB"/>
    <w:rsid w:val="00CE6E69"/>
    <w:rsid w:val="00D064BA"/>
    <w:rsid w:val="00D0665A"/>
    <w:rsid w:val="00D07B9B"/>
    <w:rsid w:val="00D14D82"/>
    <w:rsid w:val="00D845ED"/>
    <w:rsid w:val="00D97C27"/>
    <w:rsid w:val="00DB4A91"/>
    <w:rsid w:val="00DE3FC0"/>
    <w:rsid w:val="00E14669"/>
    <w:rsid w:val="00E1624C"/>
    <w:rsid w:val="00E16EB2"/>
    <w:rsid w:val="00E51364"/>
    <w:rsid w:val="00E56311"/>
    <w:rsid w:val="00E83235"/>
    <w:rsid w:val="00EA590B"/>
    <w:rsid w:val="00EA7E69"/>
    <w:rsid w:val="00EB4369"/>
    <w:rsid w:val="00EE2B3C"/>
    <w:rsid w:val="00EF62C9"/>
    <w:rsid w:val="00EF7CC6"/>
    <w:rsid w:val="00F13B12"/>
    <w:rsid w:val="00F27B91"/>
    <w:rsid w:val="00F43346"/>
    <w:rsid w:val="00F55AC3"/>
    <w:rsid w:val="00F60282"/>
    <w:rsid w:val="00F82F1F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9754B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19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3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9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2A545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0156AC"/>
    <w:pPr>
      <w:ind w:left="708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1209A9"/>
    <w:rPr>
      <w:sz w:val="28"/>
      <w:szCs w:val="24"/>
      <w:lang w:val="uk-UA"/>
    </w:rPr>
  </w:style>
  <w:style w:type="paragraph" w:styleId="a9">
    <w:name w:val="Body Text Indent"/>
    <w:basedOn w:val="a"/>
    <w:link w:val="a8"/>
    <w:rsid w:val="001209A9"/>
    <w:pPr>
      <w:ind w:firstLine="54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209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120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1209A9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A87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7A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A87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7A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370C-AE4D-425C-AD8E-A5A102EB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XTreme.ws</cp:lastModifiedBy>
  <cp:revision>91</cp:revision>
  <cp:lastPrinted>2013-02-08T11:21:00Z</cp:lastPrinted>
  <dcterms:created xsi:type="dcterms:W3CDTF">2013-01-14T12:02:00Z</dcterms:created>
  <dcterms:modified xsi:type="dcterms:W3CDTF">2014-01-10T12:49:00Z</dcterms:modified>
</cp:coreProperties>
</file>